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22962" w:rsidP="00822962">
      <w:pPr>
        <w:pStyle w:val="13"/>
        <w:tabs>
          <w:tab w:val="left" w:pos="2400"/>
        </w:tabs>
        <w:spacing w:after="0" w:line="240" w:lineRule="auto"/>
        <w:jc w:val="both"/>
        <w:rPr>
          <w:rFonts w:ascii="Times New Roman" w:hAnsi="Times New Roman"/>
          <w:sz w:val="24"/>
          <w:szCs w:val="24"/>
        </w:rPr>
      </w:pPr>
      <w:r w:rsidRPr="00822962">
        <w:rPr>
          <w:rFonts w:ascii="Times New Roman" w:hAnsi="Times New Roman"/>
          <w:noProof/>
          <w:sz w:val="24"/>
          <w:szCs w:val="24"/>
        </w:rPr>
        <w:drawing>
          <wp:inline distT="0" distB="0" distL="0" distR="0">
            <wp:extent cx="5940425" cy="118046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9" cstate="print"/>
                    <a:srcRect/>
                    <a:stretch>
                      <a:fillRect/>
                    </a:stretch>
                  </pic:blipFill>
                  <pic:spPr bwMode="auto">
                    <a:xfrm>
                      <a:off x="0" y="0"/>
                      <a:ext cx="5940425" cy="1180465"/>
                    </a:xfrm>
                    <a:prstGeom prst="rect">
                      <a:avLst/>
                    </a:prstGeom>
                    <a:noFill/>
                    <a:ln w="9525">
                      <a:noFill/>
                      <a:miter lim="800000"/>
                      <a:headEnd/>
                      <a:tailEnd/>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BF1FAD" w:rsidRPr="0065002E" w:rsidRDefault="00822962" w:rsidP="00822962">
      <w:pPr>
        <w:pStyle w:val="13"/>
        <w:tabs>
          <w:tab w:val="left" w:pos="8779"/>
        </w:tabs>
        <w:spacing w:after="0" w:line="240" w:lineRule="auto"/>
        <w:ind w:left="6379"/>
        <w:jc w:val="both"/>
        <w:rPr>
          <w:rFonts w:ascii="Times New Roman" w:hAnsi="Times New Roman"/>
          <w:sz w:val="22"/>
          <w:szCs w:val="22"/>
        </w:rPr>
      </w:pPr>
      <w:r w:rsidRPr="0065002E">
        <w:rPr>
          <w:rFonts w:ascii="Times New Roman" w:hAnsi="Times New Roman"/>
          <w:sz w:val="22"/>
          <w:szCs w:val="22"/>
        </w:rPr>
        <w:t>УТВЕРЖДАЮ</w:t>
      </w:r>
    </w:p>
    <w:p w:rsidR="00BF1FAD" w:rsidRPr="0065002E" w:rsidRDefault="0065002E" w:rsidP="00822962">
      <w:pPr>
        <w:pStyle w:val="a1"/>
        <w:spacing w:after="0" w:line="240" w:lineRule="auto"/>
        <w:ind w:left="6379"/>
        <w:jc w:val="both"/>
        <w:rPr>
          <w:rFonts w:ascii="Times New Roman" w:hAnsi="Times New Roman"/>
        </w:rPr>
      </w:pPr>
      <w:r w:rsidRPr="0065002E">
        <w:rPr>
          <w:rFonts w:ascii="Times New Roman" w:hAnsi="Times New Roman"/>
        </w:rPr>
        <w:t>Г</w:t>
      </w:r>
      <w:r w:rsidR="00822962" w:rsidRPr="0065002E">
        <w:rPr>
          <w:rFonts w:ascii="Times New Roman" w:hAnsi="Times New Roman"/>
        </w:rPr>
        <w:t>енеральн</w:t>
      </w:r>
      <w:r w:rsidRPr="0065002E">
        <w:rPr>
          <w:rFonts w:ascii="Times New Roman" w:hAnsi="Times New Roman"/>
        </w:rPr>
        <w:t>ый</w:t>
      </w:r>
      <w:r w:rsidR="00822962" w:rsidRPr="0065002E">
        <w:rPr>
          <w:rFonts w:ascii="Times New Roman" w:hAnsi="Times New Roman"/>
        </w:rPr>
        <w:t xml:space="preserve"> директор</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ОАО «Выборгтеплоэнерго»</w:t>
      </w:r>
    </w:p>
    <w:p w:rsidR="00BF1FAD" w:rsidRPr="0065002E" w:rsidRDefault="00BA080B" w:rsidP="00822962">
      <w:pPr>
        <w:pStyle w:val="a1"/>
        <w:spacing w:after="0" w:line="240" w:lineRule="auto"/>
        <w:ind w:left="6379"/>
        <w:jc w:val="both"/>
        <w:rPr>
          <w:rFonts w:ascii="Times New Roman" w:hAnsi="Times New Roman"/>
        </w:rPr>
      </w:pPr>
      <w:r>
        <w:rPr>
          <w:rFonts w:ascii="Times New Roman" w:hAnsi="Times New Roman"/>
        </w:rPr>
        <w:t>С.В. Никоненко</w:t>
      </w:r>
      <w:r w:rsidR="00822962" w:rsidRPr="0065002E">
        <w:rPr>
          <w:rFonts w:ascii="Times New Roman" w:hAnsi="Times New Roman"/>
        </w:rPr>
        <w:t>/___________/</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от «</w:t>
      </w:r>
      <w:r w:rsidR="00EB7020">
        <w:rPr>
          <w:rFonts w:ascii="Times New Roman" w:hAnsi="Times New Roman"/>
        </w:rPr>
        <w:t>15</w:t>
      </w:r>
      <w:r w:rsidRPr="0065002E">
        <w:rPr>
          <w:rFonts w:ascii="Times New Roman" w:hAnsi="Times New Roman"/>
        </w:rPr>
        <w:t xml:space="preserve">» </w:t>
      </w:r>
      <w:r w:rsidR="00F67BA0">
        <w:rPr>
          <w:rFonts w:ascii="Times New Roman" w:hAnsi="Times New Roman"/>
        </w:rPr>
        <w:t>сентября</w:t>
      </w:r>
      <w:r w:rsidRPr="0065002E">
        <w:rPr>
          <w:rFonts w:ascii="Times New Roman" w:hAnsi="Times New Roman"/>
        </w:rPr>
        <w:t xml:space="preserve"> </w:t>
      </w:r>
      <w:r w:rsidR="00BA080B">
        <w:rPr>
          <w:rFonts w:ascii="Times New Roman" w:hAnsi="Times New Roman"/>
        </w:rPr>
        <w:t>2014</w:t>
      </w:r>
      <w:r w:rsidRPr="0065002E">
        <w:rPr>
          <w:rFonts w:ascii="Times New Roman" w:hAnsi="Times New Roman"/>
        </w:rPr>
        <w:t xml:space="preserve"> г.</w:t>
      </w: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F67BA0">
        <w:rPr>
          <w:rFonts w:ascii="Times New Roman" w:hAnsi="Times New Roman"/>
          <w:b/>
          <w:bCs/>
          <w:sz w:val="24"/>
          <w:szCs w:val="24"/>
        </w:rPr>
        <w:t>4</w:t>
      </w:r>
      <w:r w:rsidR="0025138A">
        <w:rPr>
          <w:rFonts w:ascii="Times New Roman" w:hAnsi="Times New Roman"/>
          <w:b/>
          <w:bCs/>
          <w:sz w:val="24"/>
          <w:szCs w:val="24"/>
        </w:rPr>
        <w:t>4</w:t>
      </w:r>
    </w:p>
    <w:p w:rsidR="005F2000" w:rsidRPr="0065002E" w:rsidRDefault="00822962" w:rsidP="00F67BA0">
      <w:pPr>
        <w:pStyle w:val="a1"/>
        <w:spacing w:after="0" w:line="240" w:lineRule="auto"/>
        <w:jc w:val="center"/>
        <w:rPr>
          <w:rFonts w:ascii="Times New Roman" w:hAnsi="Times New Roman"/>
          <w:b/>
          <w:sz w:val="24"/>
          <w:szCs w:val="24"/>
        </w:rPr>
      </w:pPr>
      <w:r w:rsidRPr="0065002E">
        <w:rPr>
          <w:rFonts w:ascii="Times New Roman" w:hAnsi="Times New Roman"/>
          <w:b/>
          <w:sz w:val="24"/>
          <w:szCs w:val="24"/>
        </w:rPr>
        <w:t xml:space="preserve">на поставку </w:t>
      </w:r>
      <w:r w:rsidR="0025138A">
        <w:rPr>
          <w:rFonts w:ascii="Times New Roman" w:hAnsi="Times New Roman"/>
          <w:b/>
          <w:sz w:val="24"/>
          <w:szCs w:val="24"/>
        </w:rPr>
        <w:t>автомобиля Вольво</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P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Pr="00822962" w:rsidRDefault="00BA080B" w:rsidP="00822962">
      <w:pPr>
        <w:pStyle w:val="110"/>
        <w:keepNext/>
        <w:spacing w:after="0" w:line="240" w:lineRule="auto"/>
        <w:jc w:val="center"/>
        <w:rPr>
          <w:rFonts w:ascii="Times New Roman" w:hAnsi="Times New Roman"/>
          <w:sz w:val="24"/>
          <w:szCs w:val="24"/>
        </w:rPr>
      </w:pPr>
      <w:r>
        <w:rPr>
          <w:rFonts w:ascii="Times New Roman" w:hAnsi="Times New Roman"/>
          <w:sz w:val="24"/>
          <w:szCs w:val="24"/>
        </w:rPr>
        <w:t>2014</w:t>
      </w:r>
    </w:p>
    <w:p w:rsidR="00BF1FAD" w:rsidRPr="00822962" w:rsidRDefault="00822962" w:rsidP="00822962">
      <w:pPr>
        <w:pStyle w:val="a1"/>
        <w:pageBreakBefore/>
        <w:spacing w:after="0" w:line="240" w:lineRule="auto"/>
        <w:jc w:val="both"/>
        <w:rPr>
          <w:rFonts w:ascii="Times New Roman" w:hAnsi="Times New Roman"/>
          <w:sz w:val="24"/>
          <w:szCs w:val="24"/>
        </w:rPr>
      </w:pPr>
      <w:bookmarkStart w:id="0" w:name="_Toc305665966"/>
      <w:bookmarkEnd w:id="0"/>
      <w:r w:rsidRPr="00822962">
        <w:rPr>
          <w:rFonts w:ascii="Times New Roman" w:hAnsi="Times New Roman"/>
          <w:b/>
          <w:sz w:val="24"/>
          <w:szCs w:val="24"/>
        </w:rPr>
        <w:lastRenderedPageBreak/>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1" w:name="_Toc305665967"/>
      <w:bookmarkEnd w:id="1"/>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2" w:name="_Ref126000848"/>
      <w:r w:rsidRPr="00822962">
        <w:rPr>
          <w:rFonts w:ascii="Times New Roman" w:hAnsi="Times New Roman"/>
          <w:sz w:val="24"/>
          <w:szCs w:val="24"/>
        </w:rPr>
        <w:t xml:space="preserve">Открытый </w:t>
      </w:r>
      <w:bookmarkEnd w:id="2"/>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bookmarkEnd w:id="3"/>
      <w:bookmarkEnd w:id="4"/>
      <w:bookmarkEnd w:id="5"/>
      <w:bookmarkEnd w:id="6"/>
      <w:bookmarkEnd w:id="7"/>
      <w:bookmarkEnd w:id="8"/>
      <w:bookmarkEnd w:id="9"/>
      <w:bookmarkEnd w:id="10"/>
      <w:bookmarkEnd w:id="11"/>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2"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2"/>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bookmarkStart w:id="13" w:name="_Toc254098427"/>
      <w:bookmarkStart w:id="14" w:name="_Toc254963549"/>
      <w:bookmarkStart w:id="15" w:name="_Toc256506315"/>
      <w:bookmarkStart w:id="16" w:name="_Toc265685048"/>
      <w:bookmarkStart w:id="17" w:name="_Toc266713262"/>
      <w:bookmarkStart w:id="18" w:name="_Toc270689344"/>
      <w:bookmarkEnd w:id="13"/>
      <w:bookmarkEnd w:id="14"/>
      <w:bookmarkEnd w:id="15"/>
      <w:bookmarkEnd w:id="16"/>
      <w:bookmarkEnd w:id="17"/>
      <w:bookmarkEnd w:id="18"/>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19" w:name="_Toc305665969"/>
      <w:r w:rsidRPr="00822962">
        <w:rPr>
          <w:b/>
        </w:rPr>
        <w:lastRenderedPageBreak/>
        <w:t xml:space="preserve">РАЗДЕЛ 4. ПОРЯДОК ПРОВЕДЕНИЯ ЗАПРОСА </w:t>
      </w:r>
      <w:bookmarkEnd w:id="19"/>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0" w:name="_Toc305665970"/>
      <w:r w:rsidRPr="00822962">
        <w:rPr>
          <w:rFonts w:ascii="Times New Roman" w:hAnsi="Times New Roman" w:cs="Times New Roman"/>
          <w:sz w:val="24"/>
          <w:szCs w:val="24"/>
        </w:rPr>
        <w:t xml:space="preserve">Получение документации по проведению запроса </w:t>
      </w:r>
      <w:bookmarkEnd w:id="20"/>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Ref125823280"/>
      <w:bookmarkStart w:id="22" w:name="_Toc303175511"/>
      <w:bookmarkStart w:id="23" w:name="_Toc303175462"/>
      <w:bookmarkStart w:id="24" w:name="_Toc305665971"/>
      <w:bookmarkEnd w:id="21"/>
      <w:bookmarkEnd w:id="22"/>
      <w:bookmarkEnd w:id="23"/>
      <w:r w:rsidRPr="00822962">
        <w:rPr>
          <w:rFonts w:ascii="Times New Roman" w:hAnsi="Times New Roman" w:cs="Times New Roman"/>
          <w:sz w:val="24"/>
          <w:szCs w:val="24"/>
        </w:rPr>
        <w:t>Разъяснение положений документации по проведению запроса</w:t>
      </w:r>
      <w:bookmarkEnd w:id="24"/>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5"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5"/>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6" w:name="_Toc305665973"/>
      <w:r w:rsidRPr="00822962">
        <w:rPr>
          <w:rFonts w:ascii="Times New Roman" w:hAnsi="Times New Roman" w:cs="Times New Roman"/>
          <w:sz w:val="24"/>
          <w:szCs w:val="24"/>
        </w:rPr>
        <w:t xml:space="preserve">Общие требования к </w:t>
      </w:r>
      <w:bookmarkEnd w:id="26"/>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7" w:name="_Toc305665974"/>
      <w:r w:rsidRPr="00822962">
        <w:rPr>
          <w:rFonts w:ascii="Times New Roman" w:hAnsi="Times New Roman" w:cs="Times New Roman"/>
          <w:sz w:val="24"/>
          <w:szCs w:val="24"/>
        </w:rPr>
        <w:t xml:space="preserve">Срок действия </w:t>
      </w:r>
      <w:bookmarkEnd w:id="27"/>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5"/>
      <w:r w:rsidRPr="00822962">
        <w:rPr>
          <w:rFonts w:ascii="Times New Roman" w:hAnsi="Times New Roman" w:cs="Times New Roman"/>
          <w:sz w:val="24"/>
          <w:szCs w:val="24"/>
        </w:rPr>
        <w:t xml:space="preserve">Официальный язык запроса </w:t>
      </w:r>
      <w:bookmarkEnd w:id="28"/>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29" w:name="_Toc305665976"/>
      <w:bookmarkEnd w:id="29"/>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7"/>
      <w:bookmarkEnd w:id="30"/>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1" w:name="_Toc269476351"/>
      <w:bookmarkStart w:id="32" w:name="_Toc268623315"/>
      <w:bookmarkEnd w:id="31"/>
      <w:bookmarkEnd w:id="32"/>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3" w:name="_Toc283406655"/>
      <w:bookmarkStart w:id="34" w:name="_Toc305665978"/>
      <w:r w:rsidRPr="00822962">
        <w:rPr>
          <w:rFonts w:ascii="Times New Roman" w:hAnsi="Times New Roman" w:cs="Times New Roman"/>
          <w:sz w:val="24"/>
          <w:szCs w:val="24"/>
        </w:rPr>
        <w:t xml:space="preserve">Обеспечение заявки </w:t>
      </w:r>
      <w:bookmarkEnd w:id="33"/>
      <w:r w:rsidRPr="00822962">
        <w:rPr>
          <w:rFonts w:ascii="Times New Roman" w:hAnsi="Times New Roman" w:cs="Times New Roman"/>
          <w:sz w:val="24"/>
          <w:szCs w:val="24"/>
        </w:rPr>
        <w:t xml:space="preserve">на участие в запросе </w:t>
      </w:r>
      <w:bookmarkEnd w:id="34"/>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5" w:name="OLE_LINK4"/>
      <w:bookmarkStart w:id="36" w:name="OLE_LINK5"/>
      <w:bookmarkEnd w:id="35"/>
      <w:bookmarkEnd w:id="36"/>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BA080B">
      <w:pPr>
        <w:pStyle w:val="02statia2"/>
        <w:numPr>
          <w:ilvl w:val="0"/>
          <w:numId w:val="42"/>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7" w:name="_Toc276577626"/>
      <w:bookmarkStart w:id="38" w:name="_Toc276141207"/>
      <w:bookmarkStart w:id="39" w:name="_Toc276577620"/>
      <w:bookmarkStart w:id="40" w:name="_Toc276141201"/>
      <w:bookmarkStart w:id="41" w:name="_Toc276577619"/>
      <w:bookmarkStart w:id="42" w:name="_Toc276141200"/>
      <w:bookmarkStart w:id="43" w:name="_Toc276577616"/>
      <w:bookmarkStart w:id="44" w:name="_Toc276141197"/>
      <w:bookmarkStart w:id="45" w:name="_Toc276577612"/>
      <w:bookmarkStart w:id="46" w:name="_Toc276141193"/>
      <w:bookmarkStart w:id="47" w:name="_Toc276577611"/>
      <w:bookmarkStart w:id="48" w:name="_Toc276141192"/>
      <w:bookmarkStart w:id="49" w:name="_Toc276577607"/>
      <w:bookmarkStart w:id="50" w:name="_Toc276141188"/>
      <w:bookmarkStart w:id="51" w:name="_Toc276577605"/>
      <w:bookmarkStart w:id="52" w:name="_Toc276141186"/>
      <w:bookmarkStart w:id="53" w:name="_Toc276577604"/>
      <w:bookmarkStart w:id="54" w:name="_Toc276141185"/>
      <w:bookmarkStart w:id="55" w:name="_Toc276577603"/>
      <w:bookmarkStart w:id="56" w:name="_Toc276141184"/>
      <w:bookmarkStart w:id="57" w:name="_Toc285216088"/>
      <w:bookmarkStart w:id="58" w:name="_Toc284594893"/>
      <w:bookmarkStart w:id="59" w:name="_Toc305665979"/>
      <w:bookmarkStart w:id="60" w:name="_Toc269476353"/>
      <w:bookmarkStart w:id="61" w:name="_Toc26344155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822962">
        <w:rPr>
          <w:rFonts w:ascii="Times New Roman" w:hAnsi="Times New Roman" w:cs="Times New Roman"/>
          <w:sz w:val="24"/>
          <w:szCs w:val="24"/>
        </w:rPr>
        <w:t xml:space="preserve">Подача и прием </w:t>
      </w:r>
      <w:bookmarkEnd w:id="59"/>
      <w:bookmarkEnd w:id="60"/>
      <w:bookmarkEnd w:id="61"/>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2" w:name="_Toc269476354"/>
      <w:bookmarkStart w:id="63" w:name="_Toc263441560"/>
      <w:bookmarkStart w:id="64" w:name="_Toc305665980"/>
      <w:bookmarkEnd w:id="62"/>
      <w:bookmarkEnd w:id="63"/>
      <w:bookmarkEnd w:id="64"/>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5" w:name="_Toc263441561"/>
      <w:bookmarkStart w:id="66" w:name="_Toc269476355"/>
      <w:bookmarkStart w:id="67" w:name="_Toc305665981"/>
      <w:r w:rsidRPr="00822962">
        <w:rPr>
          <w:rFonts w:ascii="Times New Roman" w:hAnsi="Times New Roman" w:cs="Times New Roman"/>
          <w:sz w:val="24"/>
          <w:szCs w:val="24"/>
        </w:rPr>
        <w:t>Открытие до</w:t>
      </w:r>
      <w:bookmarkEnd w:id="65"/>
      <w:bookmarkEnd w:id="66"/>
      <w:bookmarkEnd w:id="67"/>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8" w:name="_Ref125771274"/>
      <w:bookmarkEnd w:id="68"/>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9" w:name="_Toc269472549"/>
      <w:bookmarkStart w:id="70" w:name="_Toc305665982"/>
      <w:r w:rsidRPr="00822962">
        <w:rPr>
          <w:rFonts w:ascii="Times New Roman" w:hAnsi="Times New Roman" w:cs="Times New Roman"/>
          <w:sz w:val="24"/>
          <w:szCs w:val="24"/>
        </w:rPr>
        <w:t xml:space="preserve">Опоздавшие </w:t>
      </w:r>
      <w:bookmarkEnd w:id="69"/>
      <w:bookmarkEnd w:id="70"/>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1" w:name="_Toc269472550"/>
      <w:bookmarkStart w:id="72" w:name="_Toc305665983"/>
      <w:bookmarkEnd w:id="71"/>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2"/>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3" w:name="_Toc258330036"/>
      <w:bookmarkEnd w:id="73"/>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2"/>
      <w:bookmarkStart w:id="75"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4"/>
      <w:bookmarkEnd w:id="75"/>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6" w:name="sub_1211"/>
      <w:bookmarkEnd w:id="76"/>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822962">
      <w:pPr>
        <w:pStyle w:val="a1"/>
        <w:numPr>
          <w:ilvl w:val="0"/>
          <w:numId w:val="2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822962">
      <w:pPr>
        <w:pStyle w:val="a1"/>
        <w:numPr>
          <w:ilvl w:val="0"/>
          <w:numId w:val="20"/>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7" w:name="sub_1214"/>
      <w:bookmarkEnd w:id="77"/>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8" w:name="_Toc263441565"/>
      <w:bookmarkStart w:id="79" w:name="_Toc255985697"/>
      <w:r w:rsidRPr="00822962">
        <w:rPr>
          <w:rFonts w:ascii="Times New Roman" w:hAnsi="Times New Roman"/>
          <w:sz w:val="24"/>
          <w:szCs w:val="24"/>
        </w:rPr>
        <w:tab/>
      </w:r>
      <w:bookmarkStart w:id="80" w:name="OLE_LINK8"/>
      <w:bookmarkStart w:id="81" w:name="OLE_LINK9"/>
      <w:bookmarkEnd w:id="78"/>
      <w:bookmarkEnd w:id="79"/>
      <w:r w:rsidRPr="00822962">
        <w:rPr>
          <w:rFonts w:ascii="Times New Roman" w:hAnsi="Times New Roman"/>
          <w:sz w:val="24"/>
          <w:szCs w:val="24"/>
        </w:rPr>
        <w:t xml:space="preserve"> </w:t>
      </w:r>
    </w:p>
    <w:bookmarkEnd w:id="80"/>
    <w:bookmarkEnd w:id="81"/>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2" w:name="_Toc276577632"/>
      <w:bookmarkStart w:id="83" w:name="_Toc276141213"/>
      <w:bookmarkEnd w:id="82"/>
      <w:bookmarkEnd w:id="83"/>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5004C5">
      <w:pPr>
        <w:pStyle w:val="2"/>
        <w:numPr>
          <w:ilvl w:val="1"/>
          <w:numId w:val="46"/>
        </w:numPr>
        <w:spacing w:before="0" w:after="0" w:line="240" w:lineRule="auto"/>
        <w:jc w:val="both"/>
        <w:rPr>
          <w:rFonts w:ascii="Times New Roman" w:hAnsi="Times New Roman" w:cs="Times New Roman"/>
          <w:sz w:val="24"/>
          <w:szCs w:val="24"/>
        </w:rPr>
      </w:pPr>
      <w:bookmarkStart w:id="84" w:name="_Toc271294290"/>
      <w:bookmarkStart w:id="85" w:name="_Toc270595288"/>
      <w:bookmarkStart w:id="86" w:name="_Toc269835279"/>
      <w:bookmarkStart w:id="87" w:name="_Toc305665985"/>
      <w:bookmarkEnd w:id="84"/>
      <w:bookmarkEnd w:id="85"/>
      <w:bookmarkEnd w:id="86"/>
      <w:bookmarkEnd w:id="87"/>
      <w:r w:rsidRPr="00822962">
        <w:rPr>
          <w:rFonts w:ascii="Times New Roman" w:hAnsi="Times New Roman" w:cs="Times New Roman"/>
          <w:sz w:val="24"/>
          <w:szCs w:val="24"/>
        </w:rPr>
        <w:t>Обеспечение исполнения договора</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5004C5">
      <w:pPr>
        <w:pStyle w:val="a1"/>
        <w:numPr>
          <w:ilvl w:val="1"/>
          <w:numId w:val="4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822962">
      <w:pPr>
        <w:pStyle w:val="a1"/>
        <w:numPr>
          <w:ilvl w:val="0"/>
          <w:numId w:val="21"/>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8" w:name="_Ref309583093"/>
      <w:bookmarkStart w:id="89" w:name="_Toc309584754"/>
      <w:bookmarkEnd w:id="88"/>
      <w:bookmarkEnd w:id="89"/>
    </w:p>
    <w:p w:rsidR="00822962" w:rsidRDefault="00822962">
      <w:pPr>
        <w:rPr>
          <w:rFonts w:ascii="Times New Roman" w:eastAsia="Times New Roman" w:hAnsi="Times New Roman" w:cs="Times New Roman"/>
          <w:b/>
          <w:iCs/>
          <w:sz w:val="24"/>
          <w:szCs w:val="24"/>
        </w:rPr>
      </w:pPr>
      <w:bookmarkStart w:id="90" w:name="_Toc305665986"/>
      <w:bookmarkEnd w:id="90"/>
      <w:r>
        <w:rPr>
          <w:b/>
        </w:rPr>
        <w:br w:type="page"/>
      </w:r>
    </w:p>
    <w:p w:rsidR="00BF1FAD" w:rsidRPr="002F1E02" w:rsidRDefault="00822962" w:rsidP="001D3086">
      <w:pPr>
        <w:pStyle w:val="1"/>
        <w:numPr>
          <w:ilvl w:val="0"/>
          <w:numId w:val="0"/>
        </w:numPr>
        <w:spacing w:line="240" w:lineRule="auto"/>
        <w:ind w:left="284"/>
        <w:jc w:val="center"/>
        <w:rPr>
          <w:sz w:val="22"/>
          <w:szCs w:val="22"/>
        </w:rPr>
      </w:pPr>
      <w:r w:rsidRPr="002F1E02">
        <w:rPr>
          <w:b/>
          <w:sz w:val="22"/>
          <w:szCs w:val="22"/>
        </w:rPr>
        <w:lastRenderedPageBreak/>
        <w:t>РАЗДЕЛ 5. ПРОЕКТ ДОГОВОРА</w:t>
      </w:r>
    </w:p>
    <w:p w:rsidR="00BF1FAD" w:rsidRPr="002F1E02" w:rsidRDefault="00BF1FAD" w:rsidP="00822962">
      <w:pPr>
        <w:pStyle w:val="a1"/>
        <w:spacing w:after="0" w:line="240" w:lineRule="auto"/>
        <w:ind w:firstLine="284"/>
        <w:jc w:val="both"/>
        <w:rPr>
          <w:rFonts w:ascii="Times New Roman" w:hAnsi="Times New Roman"/>
        </w:rPr>
      </w:pPr>
    </w:p>
    <w:p w:rsidR="00BF1FAD" w:rsidRPr="002F1E02" w:rsidRDefault="00822962" w:rsidP="00822962">
      <w:pPr>
        <w:pStyle w:val="a1"/>
        <w:spacing w:after="0" w:line="240" w:lineRule="auto"/>
        <w:ind w:firstLine="540"/>
        <w:jc w:val="center"/>
        <w:rPr>
          <w:rFonts w:ascii="Times New Roman" w:hAnsi="Times New Roman"/>
        </w:rPr>
      </w:pPr>
      <w:r w:rsidRPr="002F1E02">
        <w:rPr>
          <w:rFonts w:ascii="Times New Roman" w:hAnsi="Times New Roman"/>
          <w:b/>
        </w:rPr>
        <w:t xml:space="preserve">ДОГОВОР ПОСТАВКИ № </w:t>
      </w:r>
      <w:r w:rsidR="009B7688" w:rsidRPr="002F1E02">
        <w:rPr>
          <w:rFonts w:ascii="Times New Roman" w:hAnsi="Times New Roman"/>
          <w:b/>
        </w:rPr>
        <w:t>44</w:t>
      </w:r>
      <w:r w:rsidRPr="002F1E02">
        <w:rPr>
          <w:rFonts w:ascii="Times New Roman" w:hAnsi="Times New Roman"/>
          <w:b/>
        </w:rPr>
        <w:t>-</w:t>
      </w:r>
      <w:r w:rsidR="00BA080B" w:rsidRPr="002F1E02">
        <w:rPr>
          <w:rFonts w:ascii="Times New Roman" w:hAnsi="Times New Roman"/>
          <w:b/>
        </w:rPr>
        <w:t>14</w:t>
      </w:r>
      <w:r w:rsidRPr="002F1E02">
        <w:rPr>
          <w:rFonts w:ascii="Times New Roman" w:hAnsi="Times New Roman"/>
          <w:b/>
        </w:rPr>
        <w:t>-ЗК</w:t>
      </w:r>
    </w:p>
    <w:p w:rsidR="00BF1FAD" w:rsidRPr="002F1E02" w:rsidRDefault="00BF1FAD" w:rsidP="00822962">
      <w:pPr>
        <w:pStyle w:val="a1"/>
        <w:spacing w:after="0" w:line="240" w:lineRule="auto"/>
        <w:ind w:firstLine="540"/>
        <w:jc w:val="both"/>
        <w:rPr>
          <w:rFonts w:ascii="Times New Roman" w:hAnsi="Times New Roman"/>
        </w:rPr>
      </w:pPr>
    </w:p>
    <w:p w:rsidR="00BF1FAD" w:rsidRPr="002F1E02" w:rsidRDefault="00822962" w:rsidP="00822962">
      <w:pPr>
        <w:pStyle w:val="a1"/>
        <w:spacing w:after="0" w:line="240" w:lineRule="auto"/>
        <w:ind w:firstLine="540"/>
        <w:jc w:val="both"/>
        <w:rPr>
          <w:rFonts w:ascii="Times New Roman" w:hAnsi="Times New Roman"/>
        </w:rPr>
      </w:pPr>
      <w:r w:rsidRPr="002F1E02">
        <w:rPr>
          <w:rFonts w:ascii="Times New Roman" w:hAnsi="Times New Roman"/>
        </w:rPr>
        <w:t xml:space="preserve">г. Выборг                    </w:t>
      </w:r>
      <w:r w:rsidRPr="002F1E02">
        <w:rPr>
          <w:rFonts w:ascii="Times New Roman" w:hAnsi="Times New Roman"/>
        </w:rPr>
        <w:tab/>
        <w:t xml:space="preserve">                </w:t>
      </w:r>
      <w:r w:rsidRPr="002F1E02">
        <w:rPr>
          <w:rFonts w:ascii="Times New Roman" w:hAnsi="Times New Roman"/>
        </w:rPr>
        <w:tab/>
      </w:r>
      <w:r w:rsidRPr="002F1E02">
        <w:rPr>
          <w:rFonts w:ascii="Times New Roman" w:hAnsi="Times New Roman"/>
        </w:rPr>
        <w:tab/>
      </w:r>
      <w:r w:rsidRPr="002F1E02">
        <w:rPr>
          <w:rFonts w:ascii="Times New Roman" w:hAnsi="Times New Roman"/>
        </w:rPr>
        <w:tab/>
        <w:t xml:space="preserve">                  «___» __________</w:t>
      </w:r>
      <w:r w:rsidR="00BA080B" w:rsidRPr="002F1E02">
        <w:rPr>
          <w:rFonts w:ascii="Times New Roman" w:hAnsi="Times New Roman"/>
        </w:rPr>
        <w:t>2014</w:t>
      </w:r>
      <w:r w:rsidRPr="002F1E02">
        <w:rPr>
          <w:rFonts w:ascii="Times New Roman" w:hAnsi="Times New Roman"/>
        </w:rPr>
        <w:t xml:space="preserve"> г.</w:t>
      </w:r>
    </w:p>
    <w:p w:rsidR="00BF1FAD" w:rsidRPr="002F1E02" w:rsidRDefault="00BF1FAD" w:rsidP="00822962">
      <w:pPr>
        <w:pStyle w:val="a1"/>
        <w:spacing w:after="0" w:line="240" w:lineRule="auto"/>
        <w:ind w:firstLine="540"/>
        <w:jc w:val="both"/>
        <w:rPr>
          <w:rFonts w:ascii="Times New Roman" w:hAnsi="Times New Roman"/>
        </w:rPr>
      </w:pPr>
    </w:p>
    <w:p w:rsidR="00BF1FAD" w:rsidRPr="002F1E02" w:rsidRDefault="00822962" w:rsidP="00822962">
      <w:pPr>
        <w:pStyle w:val="a1"/>
        <w:spacing w:after="0" w:line="240" w:lineRule="auto"/>
        <w:ind w:firstLine="540"/>
        <w:jc w:val="both"/>
        <w:rPr>
          <w:rFonts w:ascii="Times New Roman" w:hAnsi="Times New Roman"/>
        </w:rPr>
      </w:pPr>
      <w:r w:rsidRPr="002F1E02">
        <w:rPr>
          <w:rFonts w:ascii="Times New Roman" w:hAnsi="Times New Roman"/>
          <w:b/>
        </w:rPr>
        <w:t>ОАО «Выборгтеплоэнерго»</w:t>
      </w:r>
      <w:r w:rsidRPr="002F1E02">
        <w:rPr>
          <w:rFonts w:ascii="Times New Roman" w:hAnsi="Times New Roman"/>
        </w:rPr>
        <w:t>, именуемое в дальнейшем «</w:t>
      </w:r>
      <w:r w:rsidRPr="002F1E02">
        <w:rPr>
          <w:rFonts w:ascii="Times New Roman" w:hAnsi="Times New Roman"/>
          <w:b/>
        </w:rPr>
        <w:t>Покупатель</w:t>
      </w:r>
      <w:r w:rsidRPr="002F1E02">
        <w:rPr>
          <w:rFonts w:ascii="Times New Roman" w:hAnsi="Times New Roman"/>
        </w:rPr>
        <w:t xml:space="preserve">», в лице генерального директора </w:t>
      </w:r>
      <w:r w:rsidR="00BA080B" w:rsidRPr="002F1E02">
        <w:rPr>
          <w:rFonts w:ascii="Times New Roman" w:hAnsi="Times New Roman"/>
        </w:rPr>
        <w:t>Никоненко С.В.</w:t>
      </w:r>
      <w:r w:rsidRPr="002F1E02">
        <w:rPr>
          <w:rFonts w:ascii="Times New Roman" w:hAnsi="Times New Roman"/>
        </w:rPr>
        <w:t xml:space="preserve">, действующего на основании Устава, с одной стороны и </w:t>
      </w:r>
      <w:r w:rsidRPr="002F1E02">
        <w:rPr>
          <w:rFonts w:ascii="Times New Roman" w:hAnsi="Times New Roman"/>
          <w:b/>
          <w:i/>
        </w:rPr>
        <w:t>________________,</w:t>
      </w:r>
      <w:r w:rsidRPr="002F1E02">
        <w:rPr>
          <w:rFonts w:ascii="Times New Roman" w:hAnsi="Times New Roman"/>
        </w:rPr>
        <w:t xml:space="preserve"> именуемое в дальнейшем </w:t>
      </w:r>
      <w:r w:rsidRPr="002F1E02">
        <w:rPr>
          <w:rFonts w:ascii="Times New Roman" w:hAnsi="Times New Roman"/>
          <w:b/>
        </w:rPr>
        <w:t>«</w:t>
      </w:r>
      <w:r w:rsidR="002573A1" w:rsidRPr="002F1E02">
        <w:rPr>
          <w:rFonts w:ascii="Times New Roman" w:hAnsi="Times New Roman"/>
          <w:b/>
        </w:rPr>
        <w:t>Продавец</w:t>
      </w:r>
      <w:r w:rsidRPr="002F1E02">
        <w:rPr>
          <w:rFonts w:ascii="Times New Roman" w:hAnsi="Times New Roman"/>
          <w:b/>
        </w:rPr>
        <w:t>»,</w:t>
      </w:r>
      <w:r w:rsidRPr="002F1E02">
        <w:rPr>
          <w:rFonts w:ascii="Times New Roman" w:hAnsi="Times New Roman"/>
        </w:rPr>
        <w:t xml:space="preserve"> в лице____________________</w:t>
      </w:r>
      <w:r w:rsidRPr="002F1E02">
        <w:rPr>
          <w:rFonts w:ascii="Times New Roman" w:hAnsi="Times New Roman"/>
          <w:i/>
        </w:rPr>
        <w:t>,</w:t>
      </w:r>
      <w:r w:rsidRPr="002F1E02">
        <w:rPr>
          <w:rFonts w:ascii="Times New Roman" w:hAnsi="Times New Roman"/>
        </w:rPr>
        <w:t xml:space="preserve"> действующей на основании Устава, с другой стороны, совместно именуемые </w:t>
      </w:r>
      <w:r w:rsidRPr="002F1E02">
        <w:rPr>
          <w:rFonts w:ascii="Times New Roman" w:hAnsi="Times New Roman"/>
          <w:b/>
        </w:rPr>
        <w:t>«Стороны»</w:t>
      </w:r>
      <w:r w:rsidRPr="002F1E02">
        <w:rPr>
          <w:rFonts w:ascii="Times New Roman" w:hAnsi="Times New Roman"/>
        </w:rPr>
        <w:t>, заключили настоящий Договор о нижеследующем:</w:t>
      </w:r>
    </w:p>
    <w:p w:rsidR="00BF1FAD" w:rsidRPr="002F1E02" w:rsidRDefault="00BF1FAD" w:rsidP="00822962">
      <w:pPr>
        <w:pStyle w:val="a1"/>
        <w:spacing w:after="0" w:line="240" w:lineRule="auto"/>
        <w:ind w:firstLine="540"/>
        <w:jc w:val="both"/>
        <w:rPr>
          <w:rFonts w:ascii="Times New Roman" w:hAnsi="Times New Roman"/>
        </w:rPr>
      </w:pPr>
    </w:p>
    <w:p w:rsidR="00BF1FAD" w:rsidRPr="002F1E02" w:rsidRDefault="00822962" w:rsidP="0065002E">
      <w:pPr>
        <w:pStyle w:val="a1"/>
        <w:shd w:val="clear" w:color="auto" w:fill="FFFFFF"/>
        <w:spacing w:after="0" w:line="240" w:lineRule="auto"/>
        <w:jc w:val="center"/>
        <w:rPr>
          <w:rFonts w:ascii="Times New Roman" w:hAnsi="Times New Roman"/>
        </w:rPr>
      </w:pPr>
      <w:r w:rsidRPr="002F1E02">
        <w:rPr>
          <w:rFonts w:ascii="Times New Roman" w:hAnsi="Times New Roman"/>
          <w:b/>
          <w:bCs/>
          <w:spacing w:val="-2"/>
        </w:rPr>
        <w:t>1. ПРЕДМЕТ ДОГОВОРА</w:t>
      </w:r>
    </w:p>
    <w:p w:rsidR="00BF1FAD" w:rsidRPr="002F1E02" w:rsidRDefault="00BF1FAD" w:rsidP="00822962">
      <w:pPr>
        <w:pStyle w:val="a1"/>
        <w:shd w:val="clear" w:color="auto" w:fill="FFFFFF"/>
        <w:spacing w:after="0" w:line="240" w:lineRule="auto"/>
        <w:jc w:val="both"/>
        <w:rPr>
          <w:rFonts w:ascii="Times New Roman" w:hAnsi="Times New Roman"/>
        </w:rPr>
      </w:pPr>
    </w:p>
    <w:p w:rsidR="002573A1" w:rsidRPr="002F1E02" w:rsidRDefault="002573A1" w:rsidP="002573A1">
      <w:pPr>
        <w:pStyle w:val="HTML0"/>
        <w:jc w:val="both"/>
        <w:rPr>
          <w:rFonts w:ascii="Times New Roman" w:hAnsi="Times New Roman"/>
        </w:rPr>
      </w:pPr>
    </w:p>
    <w:tbl>
      <w:tblPr>
        <w:tblW w:w="9940" w:type="dxa"/>
        <w:tblInd w:w="93" w:type="dxa"/>
        <w:tblLook w:val="04A0" w:firstRow="1" w:lastRow="0" w:firstColumn="1" w:lastColumn="0" w:noHBand="0" w:noVBand="1"/>
      </w:tblPr>
      <w:tblGrid>
        <w:gridCol w:w="500"/>
        <w:gridCol w:w="222"/>
        <w:gridCol w:w="368"/>
        <w:gridCol w:w="222"/>
        <w:gridCol w:w="332"/>
        <w:gridCol w:w="222"/>
        <w:gridCol w:w="295"/>
        <w:gridCol w:w="222"/>
        <w:gridCol w:w="248"/>
        <w:gridCol w:w="239"/>
        <w:gridCol w:w="222"/>
        <w:gridCol w:w="276"/>
        <w:gridCol w:w="222"/>
        <w:gridCol w:w="322"/>
        <w:gridCol w:w="222"/>
        <w:gridCol w:w="332"/>
        <w:gridCol w:w="222"/>
        <w:gridCol w:w="295"/>
        <w:gridCol w:w="222"/>
        <w:gridCol w:w="248"/>
        <w:gridCol w:w="239"/>
        <w:gridCol w:w="222"/>
        <w:gridCol w:w="276"/>
        <w:gridCol w:w="222"/>
        <w:gridCol w:w="322"/>
        <w:gridCol w:w="222"/>
        <w:gridCol w:w="331"/>
        <w:gridCol w:w="222"/>
        <w:gridCol w:w="295"/>
        <w:gridCol w:w="222"/>
        <w:gridCol w:w="248"/>
        <w:gridCol w:w="239"/>
        <w:gridCol w:w="222"/>
        <w:gridCol w:w="276"/>
        <w:gridCol w:w="285"/>
        <w:gridCol w:w="368"/>
        <w:gridCol w:w="276"/>
      </w:tblGrid>
      <w:tr w:rsidR="002573A1" w:rsidRPr="002F1E02" w:rsidTr="002573A1">
        <w:trPr>
          <w:trHeight w:val="927"/>
        </w:trPr>
        <w:tc>
          <w:tcPr>
            <w:tcW w:w="50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1,1</w:t>
            </w:r>
          </w:p>
        </w:tc>
        <w:tc>
          <w:tcPr>
            <w:tcW w:w="9440" w:type="dxa"/>
            <w:gridSpan w:val="36"/>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На условиях и в порядке, определенными настоящим Договором, Продавец обязуется поставить и передать в собственность Покупателя, а Покупатель - принять и оплатить транспортное средство марки ___________ (именуемый далее - "Товар") согласно Спецификации, являющейся Приложением №1 к настоящему Договору и его неотъемлемой частью.</w:t>
            </w:r>
          </w:p>
        </w:tc>
      </w:tr>
      <w:tr w:rsidR="002573A1" w:rsidRPr="002F1E02" w:rsidTr="002573A1">
        <w:trPr>
          <w:trHeight w:val="79"/>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3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1,2</w:t>
            </w:r>
          </w:p>
        </w:tc>
        <w:tc>
          <w:tcPr>
            <w:tcW w:w="7870" w:type="dxa"/>
            <w:gridSpan w:val="3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Данные Товара, неустановленные в Спецификации:</w:t>
            </w: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98" w:type="dxa"/>
            <w:gridSpan w:val="15"/>
            <w:tcBorders>
              <w:top w:val="single" w:sz="4" w:space="0" w:color="auto"/>
              <w:left w:val="single" w:sz="4" w:space="0" w:color="auto"/>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Марка, модель</w:t>
            </w:r>
          </w:p>
        </w:tc>
        <w:tc>
          <w:tcPr>
            <w:tcW w:w="4072" w:type="dxa"/>
            <w:gridSpan w:val="17"/>
            <w:tcBorders>
              <w:top w:val="single" w:sz="4" w:space="0" w:color="auto"/>
              <w:left w:val="single" w:sz="4" w:space="0" w:color="auto"/>
              <w:bottom w:val="nil"/>
              <w:right w:val="single" w:sz="4" w:space="0" w:color="auto"/>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 </w:t>
            </w: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98" w:type="dxa"/>
            <w:gridSpan w:val="15"/>
            <w:tcBorders>
              <w:top w:val="single" w:sz="4" w:space="0" w:color="auto"/>
              <w:left w:val="single" w:sz="4" w:space="0" w:color="auto"/>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Двигатель №</w:t>
            </w:r>
          </w:p>
        </w:tc>
        <w:tc>
          <w:tcPr>
            <w:tcW w:w="4072" w:type="dxa"/>
            <w:gridSpan w:val="17"/>
            <w:tcBorders>
              <w:top w:val="single" w:sz="4" w:space="0" w:color="auto"/>
              <w:left w:val="single" w:sz="4" w:space="0" w:color="auto"/>
              <w:bottom w:val="nil"/>
              <w:right w:val="single" w:sz="4" w:space="0" w:color="auto"/>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 </w:t>
            </w: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98" w:type="dxa"/>
            <w:gridSpan w:val="15"/>
            <w:tcBorders>
              <w:top w:val="single" w:sz="4" w:space="0" w:color="auto"/>
              <w:left w:val="single" w:sz="4" w:space="0" w:color="auto"/>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Кузов №</w:t>
            </w:r>
          </w:p>
        </w:tc>
        <w:tc>
          <w:tcPr>
            <w:tcW w:w="4072" w:type="dxa"/>
            <w:gridSpan w:val="17"/>
            <w:tcBorders>
              <w:top w:val="single" w:sz="4" w:space="0" w:color="auto"/>
              <w:left w:val="single" w:sz="4" w:space="0" w:color="auto"/>
              <w:bottom w:val="nil"/>
              <w:right w:val="single" w:sz="4" w:space="0" w:color="auto"/>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 </w:t>
            </w: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98" w:type="dxa"/>
            <w:gridSpan w:val="15"/>
            <w:tcBorders>
              <w:top w:val="single" w:sz="4" w:space="0" w:color="auto"/>
              <w:left w:val="single" w:sz="4" w:space="0" w:color="auto"/>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Тип ТС</w:t>
            </w:r>
          </w:p>
        </w:tc>
        <w:tc>
          <w:tcPr>
            <w:tcW w:w="4072" w:type="dxa"/>
            <w:gridSpan w:val="17"/>
            <w:tcBorders>
              <w:top w:val="single" w:sz="4" w:space="0" w:color="auto"/>
              <w:left w:val="single" w:sz="4" w:space="0" w:color="auto"/>
              <w:bottom w:val="nil"/>
              <w:right w:val="single" w:sz="4" w:space="0" w:color="auto"/>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 </w:t>
            </w: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98" w:type="dxa"/>
            <w:gridSpan w:val="15"/>
            <w:tcBorders>
              <w:top w:val="single" w:sz="4" w:space="0" w:color="auto"/>
              <w:left w:val="single" w:sz="4" w:space="0" w:color="auto"/>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Цвет</w:t>
            </w:r>
          </w:p>
        </w:tc>
        <w:tc>
          <w:tcPr>
            <w:tcW w:w="4072" w:type="dxa"/>
            <w:gridSpan w:val="17"/>
            <w:tcBorders>
              <w:top w:val="single" w:sz="4" w:space="0" w:color="auto"/>
              <w:left w:val="single" w:sz="4" w:space="0" w:color="auto"/>
              <w:bottom w:val="nil"/>
              <w:right w:val="single" w:sz="4" w:space="0" w:color="auto"/>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 </w:t>
            </w: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98" w:type="dxa"/>
            <w:gridSpan w:val="15"/>
            <w:tcBorders>
              <w:top w:val="single" w:sz="4" w:space="0" w:color="auto"/>
              <w:left w:val="single" w:sz="4" w:space="0" w:color="auto"/>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Год выпуска</w:t>
            </w:r>
          </w:p>
        </w:tc>
        <w:tc>
          <w:tcPr>
            <w:tcW w:w="4072" w:type="dxa"/>
            <w:gridSpan w:val="17"/>
            <w:tcBorders>
              <w:top w:val="single" w:sz="4" w:space="0" w:color="auto"/>
              <w:left w:val="single" w:sz="4" w:space="0" w:color="auto"/>
              <w:bottom w:val="nil"/>
              <w:right w:val="single" w:sz="4" w:space="0" w:color="auto"/>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 </w:t>
            </w: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98" w:type="dxa"/>
            <w:gridSpan w:val="15"/>
            <w:tcBorders>
              <w:top w:val="single" w:sz="4" w:space="0" w:color="auto"/>
              <w:left w:val="single" w:sz="4" w:space="0" w:color="auto"/>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Идентификационный номер (VIN)</w:t>
            </w:r>
          </w:p>
        </w:tc>
        <w:tc>
          <w:tcPr>
            <w:tcW w:w="4072" w:type="dxa"/>
            <w:gridSpan w:val="17"/>
            <w:tcBorders>
              <w:top w:val="single" w:sz="4" w:space="0" w:color="auto"/>
              <w:left w:val="single" w:sz="4" w:space="0" w:color="auto"/>
              <w:bottom w:val="nil"/>
              <w:right w:val="single" w:sz="4" w:space="0" w:color="auto"/>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 </w:t>
            </w: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98" w:type="dxa"/>
            <w:gridSpan w:val="15"/>
            <w:tcBorders>
              <w:top w:val="single" w:sz="4" w:space="0" w:color="auto"/>
              <w:left w:val="single" w:sz="4" w:space="0" w:color="auto"/>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Паспорт транспортного средства</w:t>
            </w:r>
          </w:p>
        </w:tc>
        <w:tc>
          <w:tcPr>
            <w:tcW w:w="4072" w:type="dxa"/>
            <w:gridSpan w:val="17"/>
            <w:tcBorders>
              <w:top w:val="single" w:sz="4" w:space="0" w:color="auto"/>
              <w:left w:val="single" w:sz="4" w:space="0" w:color="auto"/>
              <w:bottom w:val="nil"/>
              <w:right w:val="single" w:sz="4" w:space="0" w:color="auto"/>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 </w:t>
            </w: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98" w:type="dxa"/>
            <w:gridSpan w:val="15"/>
            <w:tcBorders>
              <w:top w:val="single" w:sz="4" w:space="0" w:color="auto"/>
              <w:left w:val="single" w:sz="4" w:space="0" w:color="auto"/>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 xml:space="preserve">Кем </w:t>
            </w:r>
            <w:proofErr w:type="gramStart"/>
            <w:r w:rsidRPr="002F1E02">
              <w:rPr>
                <w:rFonts w:ascii="Times New Roman" w:eastAsia="Times New Roman" w:hAnsi="Times New Roman" w:cs="Times New Roman"/>
              </w:rPr>
              <w:t>выдан</w:t>
            </w:r>
            <w:proofErr w:type="gramEnd"/>
            <w:r w:rsidRPr="002F1E02">
              <w:rPr>
                <w:rFonts w:ascii="Times New Roman" w:eastAsia="Times New Roman" w:hAnsi="Times New Roman" w:cs="Times New Roman"/>
              </w:rPr>
              <w:t xml:space="preserve"> ПТС</w:t>
            </w:r>
          </w:p>
        </w:tc>
        <w:tc>
          <w:tcPr>
            <w:tcW w:w="4072" w:type="dxa"/>
            <w:gridSpan w:val="17"/>
            <w:tcBorders>
              <w:top w:val="single" w:sz="4" w:space="0" w:color="auto"/>
              <w:left w:val="single" w:sz="4" w:space="0" w:color="auto"/>
              <w:bottom w:val="nil"/>
              <w:right w:val="single" w:sz="4" w:space="0" w:color="auto"/>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 </w:t>
            </w: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98" w:type="dxa"/>
            <w:gridSpan w:val="15"/>
            <w:tcBorders>
              <w:top w:val="single" w:sz="4" w:space="0" w:color="auto"/>
              <w:left w:val="single" w:sz="4" w:space="0" w:color="auto"/>
              <w:bottom w:val="single" w:sz="4" w:space="0" w:color="auto"/>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Когда выдан ПТС</w:t>
            </w:r>
          </w:p>
        </w:tc>
        <w:tc>
          <w:tcPr>
            <w:tcW w:w="4072" w:type="dxa"/>
            <w:gridSpan w:val="17"/>
            <w:tcBorders>
              <w:top w:val="single" w:sz="4" w:space="0" w:color="auto"/>
              <w:left w:val="single" w:sz="4" w:space="0" w:color="auto"/>
              <w:bottom w:val="single" w:sz="4" w:space="0" w:color="auto"/>
              <w:right w:val="single" w:sz="4" w:space="0" w:color="auto"/>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 </w:t>
            </w: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bl>
    <w:p w:rsidR="006404A7" w:rsidRPr="002F1E02" w:rsidRDefault="006404A7" w:rsidP="002573A1">
      <w:pPr>
        <w:pStyle w:val="HTML0"/>
        <w:jc w:val="both"/>
        <w:rPr>
          <w:rFonts w:ascii="Times New Roman" w:hAnsi="Times New Roman"/>
        </w:rPr>
      </w:pPr>
    </w:p>
    <w:p w:rsidR="006404A7" w:rsidRPr="002F1E02" w:rsidRDefault="006404A7" w:rsidP="002573A1">
      <w:pPr>
        <w:pStyle w:val="HTML0"/>
        <w:jc w:val="both"/>
        <w:rPr>
          <w:rFonts w:ascii="Times New Roman" w:hAnsi="Times New Roman"/>
        </w:rPr>
      </w:pPr>
      <w:r w:rsidRPr="002F1E02">
        <w:rPr>
          <w:rFonts w:ascii="Times New Roman" w:hAnsi="Times New Roman"/>
        </w:rPr>
        <w:t xml:space="preserve">     </w:t>
      </w:r>
    </w:p>
    <w:p w:rsidR="00BF1FAD" w:rsidRPr="002F1E02" w:rsidRDefault="00BF1FAD" w:rsidP="006404A7">
      <w:pPr>
        <w:pStyle w:val="a1"/>
        <w:shd w:val="clear" w:color="auto" w:fill="FFFFFF"/>
        <w:tabs>
          <w:tab w:val="left" w:pos="0"/>
        </w:tabs>
        <w:spacing w:after="0" w:line="240" w:lineRule="auto"/>
        <w:ind w:left="360"/>
        <w:jc w:val="both"/>
        <w:rPr>
          <w:rFonts w:ascii="Times New Roman" w:hAnsi="Times New Roman"/>
        </w:rPr>
      </w:pPr>
    </w:p>
    <w:p w:rsidR="00BF1FAD" w:rsidRPr="002F1E02" w:rsidRDefault="00822962" w:rsidP="00822962">
      <w:pPr>
        <w:pStyle w:val="a1"/>
        <w:shd w:val="clear" w:color="auto" w:fill="FFFFFF"/>
        <w:spacing w:after="0" w:line="240" w:lineRule="auto"/>
        <w:jc w:val="center"/>
        <w:rPr>
          <w:rFonts w:ascii="Times New Roman" w:hAnsi="Times New Roman"/>
        </w:rPr>
      </w:pPr>
      <w:r w:rsidRPr="002F1E02">
        <w:rPr>
          <w:rFonts w:ascii="Times New Roman" w:hAnsi="Times New Roman"/>
          <w:b/>
          <w:bCs/>
        </w:rPr>
        <w:t>2. СТОИМОСТЬ ПРОДУКЦИИ И ПОРЯДОК РАСЧЕТОВ</w:t>
      </w:r>
    </w:p>
    <w:p w:rsidR="00BF1FAD" w:rsidRPr="002F1E02" w:rsidRDefault="00BF1FAD" w:rsidP="00822962">
      <w:pPr>
        <w:pStyle w:val="a1"/>
        <w:shd w:val="clear" w:color="auto" w:fill="FFFFFF"/>
        <w:spacing w:after="0" w:line="240" w:lineRule="auto"/>
        <w:jc w:val="both"/>
        <w:rPr>
          <w:rFonts w:ascii="Times New Roman" w:hAnsi="Times New Roman"/>
        </w:rPr>
      </w:pPr>
    </w:p>
    <w:tbl>
      <w:tblPr>
        <w:tblW w:w="9940" w:type="dxa"/>
        <w:tblInd w:w="93" w:type="dxa"/>
        <w:tblLook w:val="04A0" w:firstRow="1" w:lastRow="0" w:firstColumn="1" w:lastColumn="0" w:noHBand="0" w:noVBand="1"/>
      </w:tblPr>
      <w:tblGrid>
        <w:gridCol w:w="223"/>
        <w:gridCol w:w="277"/>
        <w:gridCol w:w="92"/>
        <w:gridCol w:w="130"/>
        <w:gridCol w:w="93"/>
        <w:gridCol w:w="248"/>
        <w:gridCol w:w="84"/>
        <w:gridCol w:w="138"/>
        <w:gridCol w:w="85"/>
        <w:gridCol w:w="242"/>
        <w:gridCol w:w="52"/>
        <w:gridCol w:w="170"/>
        <w:gridCol w:w="52"/>
        <w:gridCol w:w="248"/>
        <w:gridCol w:w="15"/>
        <w:gridCol w:w="222"/>
        <w:gridCol w:w="2"/>
        <w:gridCol w:w="222"/>
        <w:gridCol w:w="56"/>
        <w:gridCol w:w="220"/>
        <w:gridCol w:w="40"/>
        <w:gridCol w:w="182"/>
        <w:gridCol w:w="40"/>
        <w:gridCol w:w="282"/>
        <w:gridCol w:w="22"/>
        <w:gridCol w:w="200"/>
        <w:gridCol w:w="22"/>
        <w:gridCol w:w="309"/>
        <w:gridCol w:w="1"/>
        <w:gridCol w:w="221"/>
        <w:gridCol w:w="1"/>
        <w:gridCol w:w="293"/>
        <w:gridCol w:w="16"/>
        <w:gridCol w:w="206"/>
        <w:gridCol w:w="16"/>
        <w:gridCol w:w="232"/>
        <w:gridCol w:w="68"/>
        <w:gridCol w:w="171"/>
        <w:gridCol w:w="51"/>
        <w:gridCol w:w="171"/>
        <w:gridCol w:w="109"/>
        <w:gridCol w:w="167"/>
        <w:gridCol w:w="93"/>
        <w:gridCol w:w="129"/>
        <w:gridCol w:w="93"/>
        <w:gridCol w:w="229"/>
        <w:gridCol w:w="62"/>
        <w:gridCol w:w="160"/>
        <w:gridCol w:w="62"/>
        <w:gridCol w:w="269"/>
        <w:gridCol w:w="27"/>
        <w:gridCol w:w="195"/>
        <w:gridCol w:w="27"/>
        <w:gridCol w:w="267"/>
        <w:gridCol w:w="28"/>
        <w:gridCol w:w="194"/>
        <w:gridCol w:w="28"/>
        <w:gridCol w:w="220"/>
        <w:gridCol w:w="68"/>
        <w:gridCol w:w="171"/>
        <w:gridCol w:w="51"/>
        <w:gridCol w:w="171"/>
        <w:gridCol w:w="109"/>
        <w:gridCol w:w="167"/>
        <w:gridCol w:w="93"/>
        <w:gridCol w:w="192"/>
        <w:gridCol w:w="30"/>
        <w:gridCol w:w="282"/>
        <w:gridCol w:w="56"/>
        <w:gridCol w:w="225"/>
        <w:gridCol w:w="51"/>
        <w:gridCol w:w="235"/>
        <w:gridCol w:w="265"/>
        <w:gridCol w:w="13"/>
      </w:tblGrid>
      <w:tr w:rsidR="002573A1" w:rsidRPr="002F1E02" w:rsidTr="002573A1">
        <w:trPr>
          <w:gridAfter w:val="3"/>
          <w:wAfter w:w="500" w:type="dxa"/>
          <w:trHeight w:val="702"/>
        </w:trPr>
        <w:tc>
          <w:tcPr>
            <w:tcW w:w="9440" w:type="dxa"/>
            <w:gridSpan w:val="71"/>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Цена Товара, указанного в пункте 1.1., определена сторонами в соответствии со Спецификацией, являющейся Приложением №1 к настоящему Договору и составляет сумму в размере __________________руб., в том числе НДС (18%) - ___________ руб.</w:t>
            </w:r>
          </w:p>
        </w:tc>
      </w:tr>
      <w:tr w:rsidR="002573A1" w:rsidRPr="002F1E02" w:rsidTr="002573A1">
        <w:trPr>
          <w:gridAfter w:val="3"/>
          <w:wAfter w:w="500" w:type="dxa"/>
          <w:trHeight w:val="79"/>
        </w:trPr>
        <w:tc>
          <w:tcPr>
            <w:tcW w:w="223"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4"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1"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4"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1"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4"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5"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8"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After w:val="3"/>
          <w:wAfter w:w="500" w:type="dxa"/>
          <w:trHeight w:val="477"/>
        </w:trPr>
        <w:tc>
          <w:tcPr>
            <w:tcW w:w="9440" w:type="dxa"/>
            <w:gridSpan w:val="71"/>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Согласованная цена Товара включает все расходы, связанные с поставкой Товара на склад Продавца, является окончательной, не может служить прецедентом и не распространяется на другие сделки.</w:t>
            </w:r>
          </w:p>
        </w:tc>
      </w:tr>
      <w:tr w:rsidR="002573A1" w:rsidRPr="002F1E02" w:rsidTr="002573A1">
        <w:trPr>
          <w:gridAfter w:val="3"/>
          <w:wAfter w:w="500" w:type="dxa"/>
          <w:trHeight w:val="79"/>
        </w:trPr>
        <w:tc>
          <w:tcPr>
            <w:tcW w:w="223"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4"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1"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4"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1"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4"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5"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8"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After w:val="3"/>
          <w:wAfter w:w="500" w:type="dxa"/>
          <w:trHeight w:val="927"/>
        </w:trPr>
        <w:tc>
          <w:tcPr>
            <w:tcW w:w="9440" w:type="dxa"/>
            <w:gridSpan w:val="71"/>
            <w:tcBorders>
              <w:top w:val="nil"/>
              <w:left w:val="nil"/>
              <w:bottom w:val="nil"/>
              <w:right w:val="nil"/>
            </w:tcBorders>
            <w:shd w:val="clear" w:color="auto" w:fill="auto"/>
            <w:hideMark/>
          </w:tcPr>
          <w:p w:rsidR="002573A1"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В случаях, когда в соответствии с настоящим Договором или законодательством РФ Продавец обязуется возвратить Покупателю фактически оплаченную покупателем сумму, возврату Покупателю подлежит денежная сумма в российских рублях по безналичному расчету на указанный счет Покупателя, на территории Российской Федерации.</w:t>
            </w:r>
          </w:p>
          <w:p w:rsidR="00A769AE" w:rsidRPr="002F1E02" w:rsidRDefault="00A769AE" w:rsidP="002573A1">
            <w:pPr>
              <w:spacing w:after="0" w:line="240" w:lineRule="auto"/>
              <w:jc w:val="both"/>
              <w:rPr>
                <w:rFonts w:ascii="Times New Roman" w:eastAsia="Times New Roman" w:hAnsi="Times New Roman" w:cs="Times New Roman"/>
              </w:rPr>
            </w:pPr>
          </w:p>
        </w:tc>
      </w:tr>
      <w:tr w:rsidR="002573A1" w:rsidRPr="002F1E02" w:rsidTr="002573A1">
        <w:trPr>
          <w:gridAfter w:val="1"/>
          <w:trHeight w:val="240"/>
        </w:trPr>
        <w:tc>
          <w:tcPr>
            <w:tcW w:w="9940" w:type="dxa"/>
            <w:gridSpan w:val="73"/>
            <w:tcBorders>
              <w:top w:val="nil"/>
              <w:left w:val="nil"/>
              <w:bottom w:val="nil"/>
              <w:right w:val="nil"/>
            </w:tcBorders>
            <w:shd w:val="clear" w:color="auto" w:fill="auto"/>
            <w:noWrap/>
            <w:hideMark/>
          </w:tcPr>
          <w:p w:rsidR="002573A1" w:rsidRPr="002F1E02" w:rsidRDefault="002573A1" w:rsidP="002573A1">
            <w:pPr>
              <w:spacing w:after="0" w:line="240" w:lineRule="auto"/>
              <w:jc w:val="center"/>
              <w:rPr>
                <w:rFonts w:ascii="Times New Roman" w:eastAsia="Times New Roman" w:hAnsi="Times New Roman" w:cs="Times New Roman"/>
                <w:b/>
                <w:bCs/>
              </w:rPr>
            </w:pPr>
            <w:r w:rsidRPr="002F1E02">
              <w:rPr>
                <w:rFonts w:ascii="Times New Roman" w:eastAsia="Times New Roman" w:hAnsi="Times New Roman" w:cs="Times New Roman"/>
                <w:b/>
                <w:bCs/>
              </w:rPr>
              <w:t>3. СРОКИ И ПОРЯДОК ОПЛАТЫ</w:t>
            </w:r>
          </w:p>
        </w:tc>
      </w:tr>
      <w:tr w:rsidR="002573A1" w:rsidRPr="002F1E02" w:rsidTr="002573A1">
        <w:trPr>
          <w:trHeight w:val="79"/>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8"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3,1</w:t>
            </w:r>
          </w:p>
        </w:tc>
        <w:tc>
          <w:tcPr>
            <w:tcW w:w="9440" w:type="dxa"/>
            <w:gridSpan w:val="72"/>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 xml:space="preserve">Оплата Товара осуществляется Покупателем в следующем порядке: </w:t>
            </w:r>
          </w:p>
        </w:tc>
      </w:tr>
      <w:tr w:rsidR="002573A1" w:rsidRPr="002F1E02" w:rsidTr="002573A1">
        <w:trPr>
          <w:trHeight w:val="79"/>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8"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477"/>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813" w:type="dxa"/>
            <w:gridSpan w:val="6"/>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3.1.1</w:t>
            </w:r>
          </w:p>
        </w:tc>
        <w:tc>
          <w:tcPr>
            <w:tcW w:w="8627" w:type="dxa"/>
            <w:gridSpan w:val="66"/>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Покупатель производит оплату в размере 100% (сто) процентов стоимости Товара, в срок, не позднее 30 сентября 2014 г.</w:t>
            </w:r>
          </w:p>
        </w:tc>
      </w:tr>
      <w:tr w:rsidR="002573A1" w:rsidRPr="002F1E02" w:rsidTr="002573A1">
        <w:trPr>
          <w:trHeight w:val="79"/>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8"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3,2</w:t>
            </w:r>
          </w:p>
        </w:tc>
        <w:tc>
          <w:tcPr>
            <w:tcW w:w="9440" w:type="dxa"/>
            <w:gridSpan w:val="72"/>
            <w:tcBorders>
              <w:top w:val="nil"/>
              <w:left w:val="nil"/>
              <w:bottom w:val="nil"/>
              <w:right w:val="nil"/>
            </w:tcBorders>
            <w:shd w:val="clear" w:color="auto" w:fill="auto"/>
            <w:hideMark/>
          </w:tcPr>
          <w:p w:rsidR="002573A1"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 xml:space="preserve">Моментом оплаты считается день поступления денежных средств на расчетный счет Продавца. </w:t>
            </w:r>
          </w:p>
          <w:p w:rsidR="00A769AE" w:rsidRPr="002F1E02" w:rsidRDefault="00A769AE" w:rsidP="002573A1">
            <w:pPr>
              <w:spacing w:after="0" w:line="240" w:lineRule="auto"/>
              <w:jc w:val="both"/>
              <w:rPr>
                <w:rFonts w:ascii="Times New Roman" w:eastAsia="Times New Roman" w:hAnsi="Times New Roman" w:cs="Times New Roman"/>
              </w:rPr>
            </w:pPr>
          </w:p>
        </w:tc>
      </w:tr>
      <w:tr w:rsidR="002573A1" w:rsidRPr="002F1E02" w:rsidTr="002573A1">
        <w:trPr>
          <w:trHeight w:val="240"/>
        </w:trPr>
        <w:tc>
          <w:tcPr>
            <w:tcW w:w="9940" w:type="dxa"/>
            <w:gridSpan w:val="74"/>
            <w:tcBorders>
              <w:top w:val="nil"/>
              <w:left w:val="nil"/>
              <w:bottom w:val="nil"/>
              <w:right w:val="nil"/>
            </w:tcBorders>
            <w:shd w:val="clear" w:color="auto" w:fill="auto"/>
            <w:noWrap/>
            <w:hideMark/>
          </w:tcPr>
          <w:p w:rsidR="002573A1" w:rsidRPr="002F1E02" w:rsidRDefault="002573A1" w:rsidP="002573A1">
            <w:pPr>
              <w:spacing w:after="0" w:line="240" w:lineRule="auto"/>
              <w:jc w:val="center"/>
              <w:rPr>
                <w:rFonts w:ascii="Times New Roman" w:eastAsia="Times New Roman" w:hAnsi="Times New Roman" w:cs="Times New Roman"/>
                <w:b/>
                <w:bCs/>
              </w:rPr>
            </w:pPr>
            <w:r w:rsidRPr="002F1E02">
              <w:rPr>
                <w:rFonts w:ascii="Times New Roman" w:eastAsia="Times New Roman" w:hAnsi="Times New Roman" w:cs="Times New Roman"/>
                <w:b/>
                <w:bCs/>
              </w:rPr>
              <w:lastRenderedPageBreak/>
              <w:t>4. СРОКИ И ПОРЯДОК ПЕРЕДАЧИ</w:t>
            </w:r>
          </w:p>
        </w:tc>
      </w:tr>
      <w:tr w:rsidR="002573A1" w:rsidRPr="002F1E02" w:rsidTr="002573A1">
        <w:trPr>
          <w:trHeight w:val="79"/>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9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477"/>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4,1</w:t>
            </w:r>
          </w:p>
        </w:tc>
        <w:tc>
          <w:tcPr>
            <w:tcW w:w="9440" w:type="dxa"/>
            <w:gridSpan w:val="72"/>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Продавец осуществляет поставку Товара Покупателю в течение 10 (десяти) рабочих дней с момента осуществления Покупателем оплаты, в соответствии с пунктом 3.1.1. настоящего договора.</w:t>
            </w:r>
          </w:p>
        </w:tc>
      </w:tr>
      <w:tr w:rsidR="002573A1" w:rsidRPr="002F1E02" w:rsidTr="002573A1">
        <w:trPr>
          <w:trHeight w:val="79"/>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9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477"/>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4,2</w:t>
            </w:r>
          </w:p>
        </w:tc>
        <w:tc>
          <w:tcPr>
            <w:tcW w:w="9440" w:type="dxa"/>
            <w:gridSpan w:val="72"/>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О поставке (прибытии) Товара, Продавец уведомляет Покупателя по своему выбору в устной или письменной форме.</w:t>
            </w:r>
          </w:p>
        </w:tc>
      </w:tr>
      <w:tr w:rsidR="002573A1" w:rsidRPr="002F1E02" w:rsidTr="002573A1">
        <w:trPr>
          <w:trHeight w:val="79"/>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9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1185"/>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4,3</w:t>
            </w:r>
          </w:p>
        </w:tc>
        <w:tc>
          <w:tcPr>
            <w:tcW w:w="9440" w:type="dxa"/>
            <w:gridSpan w:val="72"/>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Продавец обязуется осуществить, в течение 10 (десяти) рабочих дней с момента полной оплаты общей цены Договора, в соответствии с разделом 3, передачу Товара Покупателю, а также следующих документов:</w:t>
            </w:r>
            <w:r w:rsidRPr="002F1E02">
              <w:rPr>
                <w:rFonts w:ascii="Times New Roman" w:eastAsia="Times New Roman" w:hAnsi="Times New Roman" w:cs="Times New Roman"/>
              </w:rPr>
              <w:br/>
              <w:t>- Паспорт транспортного средства;</w:t>
            </w:r>
            <w:r w:rsidRPr="002F1E02">
              <w:rPr>
                <w:rFonts w:ascii="Times New Roman" w:eastAsia="Times New Roman" w:hAnsi="Times New Roman" w:cs="Times New Roman"/>
              </w:rPr>
              <w:br/>
              <w:t>- Акт приема-передачи;</w:t>
            </w:r>
            <w:r w:rsidRPr="002F1E02">
              <w:rPr>
                <w:rFonts w:ascii="Times New Roman" w:eastAsia="Times New Roman" w:hAnsi="Times New Roman" w:cs="Times New Roman"/>
              </w:rPr>
              <w:br/>
              <w:t>- Сервисную книжку, инструкцию по эксплуатации, Гарантийную политику</w:t>
            </w:r>
            <w:proofErr w:type="gramStart"/>
            <w:r w:rsidRPr="002F1E02">
              <w:rPr>
                <w:rFonts w:ascii="Times New Roman" w:eastAsia="Times New Roman" w:hAnsi="Times New Roman" w:cs="Times New Roman"/>
              </w:rPr>
              <w:t xml:space="preserve"> .</w:t>
            </w:r>
            <w:proofErr w:type="gramEnd"/>
          </w:p>
        </w:tc>
      </w:tr>
      <w:tr w:rsidR="002573A1" w:rsidRPr="002F1E02" w:rsidTr="002573A1">
        <w:trPr>
          <w:trHeight w:val="79"/>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9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4,4</w:t>
            </w:r>
          </w:p>
        </w:tc>
        <w:tc>
          <w:tcPr>
            <w:tcW w:w="9440" w:type="dxa"/>
            <w:gridSpan w:val="72"/>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Обязательства Продавца считаются исполненными в момент передачи Товара Покупателю.</w:t>
            </w:r>
          </w:p>
        </w:tc>
      </w:tr>
      <w:tr w:rsidR="002573A1" w:rsidRPr="002F1E02" w:rsidTr="002573A1">
        <w:trPr>
          <w:trHeight w:val="79"/>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9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477"/>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4,5</w:t>
            </w:r>
          </w:p>
        </w:tc>
        <w:tc>
          <w:tcPr>
            <w:tcW w:w="9440" w:type="dxa"/>
            <w:gridSpan w:val="72"/>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Передача Покупателю Товара осуществляется, на условиях самовывоза Товара со склада Продавца за счет Покупателя.</w:t>
            </w:r>
          </w:p>
        </w:tc>
      </w:tr>
      <w:tr w:rsidR="002573A1" w:rsidRPr="002F1E02" w:rsidTr="002573A1">
        <w:trPr>
          <w:trHeight w:val="79"/>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9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4,6</w:t>
            </w:r>
          </w:p>
        </w:tc>
        <w:tc>
          <w:tcPr>
            <w:tcW w:w="9440" w:type="dxa"/>
            <w:gridSpan w:val="72"/>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Местонахождение склада Продавца: _____________________________</w:t>
            </w:r>
          </w:p>
        </w:tc>
      </w:tr>
    </w:tbl>
    <w:p w:rsidR="00BF1FAD" w:rsidRPr="002F1E02" w:rsidRDefault="00822962" w:rsidP="00822962">
      <w:pPr>
        <w:pStyle w:val="a1"/>
        <w:shd w:val="clear" w:color="auto" w:fill="FFFFFF"/>
        <w:tabs>
          <w:tab w:val="left" w:pos="1164"/>
        </w:tabs>
        <w:spacing w:after="0" w:line="240" w:lineRule="auto"/>
        <w:ind w:firstLine="567"/>
        <w:jc w:val="both"/>
        <w:rPr>
          <w:rFonts w:ascii="Times New Roman" w:hAnsi="Times New Roman"/>
        </w:rPr>
      </w:pPr>
      <w:r w:rsidRPr="002F1E02">
        <w:rPr>
          <w:rFonts w:ascii="Times New Roman" w:hAnsi="Times New Roman"/>
        </w:rPr>
        <w:t>.</w:t>
      </w:r>
    </w:p>
    <w:p w:rsidR="00BF1FAD" w:rsidRPr="002F1E02" w:rsidRDefault="00BF1FAD" w:rsidP="00822962">
      <w:pPr>
        <w:pStyle w:val="a1"/>
        <w:shd w:val="clear" w:color="auto" w:fill="FFFFFF"/>
        <w:spacing w:after="0" w:line="240" w:lineRule="auto"/>
        <w:ind w:left="14"/>
        <w:jc w:val="both"/>
        <w:rPr>
          <w:rFonts w:ascii="Times New Roman" w:hAnsi="Times New Roman"/>
        </w:rPr>
      </w:pPr>
    </w:p>
    <w:tbl>
      <w:tblPr>
        <w:tblW w:w="11650" w:type="dxa"/>
        <w:tblInd w:w="93" w:type="dxa"/>
        <w:tblLook w:val="04A0" w:firstRow="1" w:lastRow="0" w:firstColumn="1" w:lastColumn="0" w:noHBand="0" w:noVBand="1"/>
      </w:tblPr>
      <w:tblGrid>
        <w:gridCol w:w="500"/>
        <w:gridCol w:w="222"/>
        <w:gridCol w:w="540"/>
        <w:gridCol w:w="222"/>
        <w:gridCol w:w="460"/>
        <w:gridCol w:w="222"/>
        <w:gridCol w:w="380"/>
        <w:gridCol w:w="222"/>
        <w:gridCol w:w="280"/>
        <w:gridCol w:w="260"/>
        <w:gridCol w:w="222"/>
        <w:gridCol w:w="340"/>
        <w:gridCol w:w="222"/>
        <w:gridCol w:w="440"/>
        <w:gridCol w:w="222"/>
        <w:gridCol w:w="460"/>
        <w:gridCol w:w="222"/>
        <w:gridCol w:w="380"/>
        <w:gridCol w:w="222"/>
        <w:gridCol w:w="280"/>
        <w:gridCol w:w="260"/>
        <w:gridCol w:w="222"/>
        <w:gridCol w:w="340"/>
        <w:gridCol w:w="222"/>
        <w:gridCol w:w="440"/>
        <w:gridCol w:w="222"/>
        <w:gridCol w:w="460"/>
        <w:gridCol w:w="222"/>
        <w:gridCol w:w="380"/>
        <w:gridCol w:w="222"/>
        <w:gridCol w:w="280"/>
        <w:gridCol w:w="260"/>
        <w:gridCol w:w="92"/>
        <w:gridCol w:w="130"/>
        <w:gridCol w:w="86"/>
        <w:gridCol w:w="222"/>
        <w:gridCol w:w="32"/>
        <w:gridCol w:w="190"/>
        <w:gridCol w:w="170"/>
        <w:gridCol w:w="52"/>
        <w:gridCol w:w="222"/>
        <w:gridCol w:w="222"/>
        <w:gridCol w:w="44"/>
        <w:gridCol w:w="178"/>
        <w:gridCol w:w="162"/>
        <w:gridCol w:w="60"/>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2573A1" w:rsidRPr="002F1E02" w:rsidTr="002573A1">
        <w:trPr>
          <w:gridAfter w:val="30"/>
          <w:trHeight w:val="199"/>
        </w:trPr>
        <w:tc>
          <w:tcPr>
            <w:tcW w:w="50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3"/>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4"/>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After w:val="30"/>
          <w:trHeight w:val="240"/>
        </w:trPr>
        <w:tc>
          <w:tcPr>
            <w:tcW w:w="11650" w:type="dxa"/>
            <w:gridSpan w:val="45"/>
            <w:tcBorders>
              <w:top w:val="nil"/>
              <w:left w:val="nil"/>
              <w:bottom w:val="nil"/>
              <w:right w:val="nil"/>
            </w:tcBorders>
            <w:shd w:val="clear" w:color="auto" w:fill="auto"/>
            <w:noWrap/>
            <w:hideMark/>
          </w:tcPr>
          <w:p w:rsidR="002573A1" w:rsidRPr="002F1E02" w:rsidRDefault="002573A1" w:rsidP="002573A1">
            <w:pPr>
              <w:spacing w:after="0" w:line="240" w:lineRule="auto"/>
              <w:jc w:val="center"/>
              <w:rPr>
                <w:rFonts w:ascii="Times New Roman" w:eastAsia="Times New Roman" w:hAnsi="Times New Roman" w:cs="Times New Roman"/>
                <w:b/>
                <w:bCs/>
              </w:rPr>
            </w:pPr>
            <w:r w:rsidRPr="002F1E02">
              <w:rPr>
                <w:rFonts w:ascii="Times New Roman" w:eastAsia="Times New Roman" w:hAnsi="Times New Roman" w:cs="Times New Roman"/>
                <w:b/>
                <w:bCs/>
              </w:rPr>
              <w:t>5. ПРАВО СОБСТВЕННОСТИ. РИСК СЛУЧАЙНОЙ ГИБЕЛИ</w:t>
            </w:r>
          </w:p>
        </w:tc>
      </w:tr>
      <w:tr w:rsidR="002573A1" w:rsidRPr="002F1E02" w:rsidTr="002573A1">
        <w:trPr>
          <w:gridAfter w:val="30"/>
          <w:trHeight w:val="79"/>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After w:val="30"/>
          <w:trHeight w:val="252"/>
        </w:trPr>
        <w:tc>
          <w:tcPr>
            <w:tcW w:w="50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5,1</w:t>
            </w:r>
          </w:p>
        </w:tc>
        <w:tc>
          <w:tcPr>
            <w:tcW w:w="11150" w:type="dxa"/>
            <w:gridSpan w:val="44"/>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 xml:space="preserve">Право собственности на Товар переходит к Покупателю с момента передачи Товара Продавцом. </w:t>
            </w:r>
          </w:p>
        </w:tc>
      </w:tr>
      <w:tr w:rsidR="002573A1" w:rsidRPr="002F1E02" w:rsidTr="002573A1">
        <w:trPr>
          <w:gridAfter w:val="30"/>
          <w:trHeight w:val="79"/>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After w:val="30"/>
          <w:trHeight w:val="477"/>
        </w:trPr>
        <w:tc>
          <w:tcPr>
            <w:tcW w:w="50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5,2</w:t>
            </w:r>
          </w:p>
        </w:tc>
        <w:tc>
          <w:tcPr>
            <w:tcW w:w="11150" w:type="dxa"/>
            <w:gridSpan w:val="44"/>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Передача Товара подтверждается подписанием Акта приема-передачи между Продавцом и Покупателем, который является Приложением к настоящему Договору и его неотъемлемой частью</w:t>
            </w:r>
          </w:p>
        </w:tc>
      </w:tr>
      <w:tr w:rsidR="002573A1" w:rsidRPr="002F1E02" w:rsidTr="002573A1">
        <w:trPr>
          <w:gridAfter w:val="30"/>
          <w:trHeight w:val="79"/>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After w:val="30"/>
          <w:trHeight w:val="252"/>
        </w:trPr>
        <w:tc>
          <w:tcPr>
            <w:tcW w:w="50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5,3</w:t>
            </w:r>
          </w:p>
        </w:tc>
        <w:tc>
          <w:tcPr>
            <w:tcW w:w="11150" w:type="dxa"/>
            <w:gridSpan w:val="44"/>
            <w:tcBorders>
              <w:top w:val="nil"/>
              <w:left w:val="nil"/>
              <w:bottom w:val="nil"/>
              <w:right w:val="nil"/>
            </w:tcBorders>
            <w:shd w:val="clear" w:color="auto" w:fill="auto"/>
            <w:hideMark/>
          </w:tcPr>
          <w:p w:rsidR="002573A1"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Риск случайной гибели или случайной порчи, утраты или повреждения Товара несет собственник.</w:t>
            </w:r>
          </w:p>
          <w:p w:rsidR="002F1E02" w:rsidRPr="002F1E02" w:rsidRDefault="002F1E02" w:rsidP="002573A1">
            <w:pPr>
              <w:spacing w:after="0" w:line="240" w:lineRule="auto"/>
              <w:jc w:val="both"/>
              <w:rPr>
                <w:rFonts w:ascii="Times New Roman" w:eastAsia="Times New Roman" w:hAnsi="Times New Roman" w:cs="Times New Roman"/>
              </w:rPr>
            </w:pPr>
          </w:p>
        </w:tc>
      </w:tr>
      <w:tr w:rsidR="002573A1" w:rsidRPr="002F1E02" w:rsidTr="002573A1">
        <w:trPr>
          <w:gridAfter w:val="42"/>
          <w:wAfter w:w="1710" w:type="dxa"/>
          <w:trHeight w:val="240"/>
        </w:trPr>
        <w:tc>
          <w:tcPr>
            <w:tcW w:w="9940" w:type="dxa"/>
            <w:gridSpan w:val="33"/>
            <w:tcBorders>
              <w:top w:val="nil"/>
              <w:left w:val="nil"/>
              <w:bottom w:val="nil"/>
              <w:right w:val="nil"/>
            </w:tcBorders>
            <w:shd w:val="clear" w:color="auto" w:fill="auto"/>
            <w:noWrap/>
            <w:hideMark/>
          </w:tcPr>
          <w:p w:rsidR="002573A1" w:rsidRPr="002F1E02" w:rsidRDefault="002573A1" w:rsidP="002573A1">
            <w:pPr>
              <w:spacing w:after="0" w:line="240" w:lineRule="auto"/>
              <w:jc w:val="center"/>
              <w:rPr>
                <w:rFonts w:ascii="Times New Roman" w:eastAsia="Times New Roman" w:hAnsi="Times New Roman" w:cs="Times New Roman"/>
                <w:b/>
                <w:bCs/>
              </w:rPr>
            </w:pPr>
            <w:r w:rsidRPr="002F1E02">
              <w:rPr>
                <w:rFonts w:ascii="Times New Roman" w:eastAsia="Times New Roman" w:hAnsi="Times New Roman" w:cs="Times New Roman"/>
                <w:b/>
                <w:bCs/>
              </w:rPr>
              <w:t>6. ГАРАНТИЙНЫЕ ОБЯЗАТЕЛЬСТВА</w:t>
            </w:r>
          </w:p>
        </w:tc>
      </w:tr>
      <w:tr w:rsidR="002573A1" w:rsidRPr="002F1E02" w:rsidTr="002573A1">
        <w:trPr>
          <w:trHeight w:val="79"/>
        </w:trPr>
        <w:tc>
          <w:tcPr>
            <w:tcW w:w="500" w:type="dxa"/>
            <w:gridSpan w:val="35"/>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477"/>
        </w:trPr>
        <w:tc>
          <w:tcPr>
            <w:tcW w:w="500" w:type="dxa"/>
            <w:gridSpan w:val="35"/>
            <w:tcBorders>
              <w:top w:val="nil"/>
              <w:left w:val="nil"/>
              <w:bottom w:val="nil"/>
              <w:right w:val="nil"/>
            </w:tcBorders>
            <w:shd w:val="clear" w:color="auto" w:fill="auto"/>
            <w:noWrap/>
          </w:tcPr>
          <w:tbl>
            <w:tblPr>
              <w:tblW w:w="9940" w:type="dxa"/>
              <w:tblLook w:val="04A0" w:firstRow="1" w:lastRow="0" w:firstColumn="1" w:lastColumn="0" w:noHBand="0" w:noVBand="1"/>
            </w:tblPr>
            <w:tblGrid>
              <w:gridCol w:w="568"/>
              <w:gridCol w:w="223"/>
              <w:gridCol w:w="362"/>
              <w:gridCol w:w="223"/>
              <w:gridCol w:w="326"/>
              <w:gridCol w:w="222"/>
              <w:gridCol w:w="291"/>
              <w:gridCol w:w="222"/>
              <w:gridCol w:w="247"/>
              <w:gridCol w:w="238"/>
              <w:gridCol w:w="222"/>
              <w:gridCol w:w="273"/>
              <w:gridCol w:w="222"/>
              <w:gridCol w:w="318"/>
              <w:gridCol w:w="222"/>
              <w:gridCol w:w="326"/>
              <w:gridCol w:w="222"/>
              <w:gridCol w:w="291"/>
              <w:gridCol w:w="222"/>
              <w:gridCol w:w="247"/>
              <w:gridCol w:w="238"/>
              <w:gridCol w:w="222"/>
              <w:gridCol w:w="273"/>
              <w:gridCol w:w="222"/>
              <w:gridCol w:w="318"/>
              <w:gridCol w:w="222"/>
              <w:gridCol w:w="326"/>
              <w:gridCol w:w="222"/>
              <w:gridCol w:w="291"/>
              <w:gridCol w:w="222"/>
              <w:gridCol w:w="247"/>
              <w:gridCol w:w="238"/>
              <w:gridCol w:w="222"/>
              <w:gridCol w:w="273"/>
              <w:gridCol w:w="282"/>
              <w:gridCol w:w="362"/>
              <w:gridCol w:w="273"/>
            </w:tblGrid>
            <w:tr w:rsidR="002F1E02" w:rsidRPr="002F1E02" w:rsidTr="002F1E02">
              <w:trPr>
                <w:trHeight w:val="477"/>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t>6,1</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Качество Товара должно соответствовать техническим условиям завода-изготовителя и быть пригодным для целей, для которых товар такого рода обычно используется.</w:t>
                  </w:r>
                </w:p>
              </w:tc>
            </w:tr>
            <w:tr w:rsidR="002F1E02" w:rsidRPr="002F1E02" w:rsidTr="002F1E02">
              <w:trPr>
                <w:trHeight w:val="79"/>
              </w:trPr>
              <w:tc>
                <w:tcPr>
                  <w:tcW w:w="5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Arial" w:eastAsia="Times New Roman" w:hAnsi="Arial" w:cs="Arial"/>
                      <w:sz w:val="18"/>
                      <w:szCs w:val="18"/>
                    </w:rPr>
                  </w:pPr>
                </w:p>
              </w:tc>
              <w:tc>
                <w:tcPr>
                  <w:tcW w:w="4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r>
            <w:tr w:rsidR="002F1E02" w:rsidRPr="002F1E02" w:rsidTr="002F1E02">
              <w:trPr>
                <w:trHeight w:val="477"/>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t>6,2</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Условия гарантии устанавливаются изготовителем Товара и доводятся до Покупателя Продавцом в настоящем разделе Договора, Сервисной книжке и Гарантийной политики.</w:t>
                  </w:r>
                </w:p>
              </w:tc>
            </w:tr>
            <w:tr w:rsidR="002F1E02" w:rsidRPr="002F1E02" w:rsidTr="002F1E02">
              <w:trPr>
                <w:trHeight w:val="79"/>
              </w:trPr>
              <w:tc>
                <w:tcPr>
                  <w:tcW w:w="5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Arial" w:eastAsia="Times New Roman" w:hAnsi="Arial" w:cs="Arial"/>
                      <w:sz w:val="18"/>
                      <w:szCs w:val="18"/>
                    </w:rPr>
                  </w:pPr>
                </w:p>
              </w:tc>
              <w:tc>
                <w:tcPr>
                  <w:tcW w:w="4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r>
            <w:tr w:rsidR="002F1E02" w:rsidRPr="002F1E02" w:rsidTr="002F1E02">
              <w:trPr>
                <w:trHeight w:val="1152"/>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t>6,3</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Гарантия на Товар составляет – 2 (два) календарных года с момента передачи Товара Покупателю при условии соблюдения всех правил эксплуатации и управления, в частности, при условии проведения всех технических обслуживаний (ТО) и осмотров (согласно Сервисной книжке и Руководства по эксплуатации), установленных правилами завода-изготовителя. На неисправности, возникшие в результате несоблюдения Покупателем правил эксплуатации Товара, и/или требований о проведении ТО, гарантия не распространяется.</w:t>
                  </w:r>
                </w:p>
              </w:tc>
            </w:tr>
            <w:tr w:rsidR="002F1E02" w:rsidRPr="002F1E02" w:rsidTr="002F1E02">
              <w:trPr>
                <w:trHeight w:val="79"/>
              </w:trPr>
              <w:tc>
                <w:tcPr>
                  <w:tcW w:w="5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Arial" w:eastAsia="Times New Roman" w:hAnsi="Arial" w:cs="Arial"/>
                      <w:sz w:val="18"/>
                      <w:szCs w:val="18"/>
                    </w:rPr>
                  </w:pPr>
                </w:p>
              </w:tc>
              <w:tc>
                <w:tcPr>
                  <w:tcW w:w="4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r>
            <w:tr w:rsidR="002F1E02" w:rsidRPr="002F1E02" w:rsidTr="002F1E02">
              <w:trPr>
                <w:trHeight w:val="477"/>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t>6,4</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Проведение планового и иного технического обслуживания Товара должно быть подтверждено соответствующими отметками в Сервисной книжке на Товар.</w:t>
                  </w:r>
                </w:p>
              </w:tc>
            </w:tr>
            <w:tr w:rsidR="002F1E02" w:rsidRPr="002F1E02" w:rsidTr="002F1E02">
              <w:trPr>
                <w:trHeight w:val="79"/>
              </w:trPr>
              <w:tc>
                <w:tcPr>
                  <w:tcW w:w="5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Arial" w:eastAsia="Times New Roman" w:hAnsi="Arial" w:cs="Arial"/>
                      <w:sz w:val="18"/>
                      <w:szCs w:val="18"/>
                    </w:rPr>
                  </w:pPr>
                </w:p>
              </w:tc>
              <w:tc>
                <w:tcPr>
                  <w:tcW w:w="4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r>
            <w:tr w:rsidR="002F1E02" w:rsidRPr="002F1E02" w:rsidTr="002F1E02">
              <w:trPr>
                <w:trHeight w:val="1602"/>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t>6,5</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 xml:space="preserve">Исчисление гарантийного срока начинается с момента передачи Товара Покупателю, а именно, </w:t>
                  </w:r>
                  <w:proofErr w:type="gramStart"/>
                  <w:r w:rsidRPr="002F1E02">
                    <w:rPr>
                      <w:rFonts w:ascii="Times New Roman" w:eastAsia="Times New Roman" w:hAnsi="Times New Roman" w:cs="Times New Roman"/>
                    </w:rPr>
                    <w:t>с даты подписания</w:t>
                  </w:r>
                  <w:proofErr w:type="gramEnd"/>
                  <w:r w:rsidRPr="002F1E02">
                    <w:rPr>
                      <w:rFonts w:ascii="Times New Roman" w:eastAsia="Times New Roman" w:hAnsi="Times New Roman" w:cs="Times New Roman"/>
                    </w:rPr>
                    <w:t xml:space="preserve"> Сторонами Акта приема-передачи.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w:t>
                  </w:r>
                  <w:proofErr w:type="gramStart"/>
                  <w:r w:rsidRPr="002F1E02">
                    <w:rPr>
                      <w:rFonts w:ascii="Times New Roman" w:eastAsia="Times New Roman" w:hAnsi="Times New Roman" w:cs="Times New Roman"/>
                    </w:rPr>
                    <w:t>со дня обращения Покупателя с требованием об устранении недостатков Товара до дня выдачи его по окончании</w:t>
                  </w:r>
                  <w:proofErr w:type="gramEnd"/>
                  <w:r w:rsidRPr="002F1E02">
                    <w:rPr>
                      <w:rFonts w:ascii="Times New Roman" w:eastAsia="Times New Roman" w:hAnsi="Times New Roman" w:cs="Times New Roman"/>
                    </w:rPr>
                    <w:t xml:space="preserve"> ремонта. В случае уклонения Покупателя от принятия  Товара после окончания ремонта, указанный период исчисляется со дня обращения Покупателя с требованием об устранении недостатков Товара до дня уведомления Покупателя об окончании ремонта.</w:t>
                  </w:r>
                </w:p>
              </w:tc>
            </w:tr>
            <w:tr w:rsidR="002F1E02" w:rsidRPr="002F1E02" w:rsidTr="002F1E02">
              <w:trPr>
                <w:trHeight w:val="79"/>
              </w:trPr>
              <w:tc>
                <w:tcPr>
                  <w:tcW w:w="5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Arial" w:eastAsia="Times New Roman" w:hAnsi="Arial" w:cs="Arial"/>
                      <w:sz w:val="18"/>
                      <w:szCs w:val="18"/>
                    </w:rPr>
                  </w:pPr>
                </w:p>
              </w:tc>
              <w:tc>
                <w:tcPr>
                  <w:tcW w:w="4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r>
            <w:tr w:rsidR="002F1E02" w:rsidRPr="002F1E02" w:rsidTr="002F1E02">
              <w:trPr>
                <w:trHeight w:val="1152"/>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t>6,6</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Гарантия не распространяется на агрегаты, узлы и детали Товара, поврежденные в дорожно-транспортном происшествии (далее – ДТП), а также, если повреждения явились следствием участия Товара в ДТП или подвергшиеся другим сильным внешним воздействиям или природным явлениям (ураган, наводнение, удар молнии и т.п.). В случае участия Товара в ДТП, он может быть снят с гарантийного обслуживания Продавцом в одностороннем порядке.</w:t>
                  </w:r>
                </w:p>
              </w:tc>
            </w:tr>
            <w:tr w:rsidR="002F1E02" w:rsidRPr="002F1E02" w:rsidTr="002F1E02">
              <w:trPr>
                <w:trHeight w:val="79"/>
              </w:trPr>
              <w:tc>
                <w:tcPr>
                  <w:tcW w:w="5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Arial" w:eastAsia="Times New Roman" w:hAnsi="Arial" w:cs="Arial"/>
                      <w:sz w:val="18"/>
                      <w:szCs w:val="18"/>
                    </w:rPr>
                  </w:pPr>
                </w:p>
              </w:tc>
              <w:tc>
                <w:tcPr>
                  <w:tcW w:w="4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r>
            <w:tr w:rsidR="002F1E02" w:rsidRPr="002F1E02" w:rsidTr="002F1E02">
              <w:trPr>
                <w:trHeight w:val="702"/>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lastRenderedPageBreak/>
                    <w:t>6,7</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Любое техническое обслуживание и ремонт приобретенного по настоящему Договору Товара в период гарантийного срока должно осуществляться только авторизированными техническими центрами официальных дилеров марки.</w:t>
                  </w:r>
                </w:p>
              </w:tc>
            </w:tr>
            <w:tr w:rsidR="002F1E02" w:rsidRPr="002F1E02" w:rsidTr="002F1E02">
              <w:trPr>
                <w:trHeight w:val="79"/>
              </w:trPr>
              <w:tc>
                <w:tcPr>
                  <w:tcW w:w="5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Arial" w:eastAsia="Times New Roman" w:hAnsi="Arial" w:cs="Arial"/>
                      <w:sz w:val="18"/>
                      <w:szCs w:val="18"/>
                    </w:rPr>
                  </w:pPr>
                </w:p>
              </w:tc>
              <w:tc>
                <w:tcPr>
                  <w:tcW w:w="4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r>
            <w:tr w:rsidR="002F1E02" w:rsidRPr="002F1E02" w:rsidTr="002F1E02">
              <w:trPr>
                <w:trHeight w:val="1152"/>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t>6,8</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Гарантийные обязательства прекращаются в случае любого ремонта, установки дополнительного оборудования, регулировки и иного вмешательства в Товар, осуществленного лицами, не являющимися официальными Дилерами марки. Также гарантийные обязательства изготовителя утрачивают силу в случае невыполнения в полном объеме или несвоевременного выполнения всех регламентных работ и осмотров Технического обслуживания согласно пункту 6.4.</w:t>
                  </w:r>
                </w:p>
              </w:tc>
            </w:tr>
            <w:tr w:rsidR="002F1E02" w:rsidRPr="002F1E02" w:rsidTr="002F1E02">
              <w:trPr>
                <w:trHeight w:val="79"/>
              </w:trPr>
              <w:tc>
                <w:tcPr>
                  <w:tcW w:w="5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Arial" w:eastAsia="Times New Roman" w:hAnsi="Arial" w:cs="Arial"/>
                      <w:sz w:val="18"/>
                      <w:szCs w:val="18"/>
                    </w:rPr>
                  </w:pPr>
                </w:p>
              </w:tc>
              <w:tc>
                <w:tcPr>
                  <w:tcW w:w="4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r>
            <w:tr w:rsidR="002F1E02" w:rsidRPr="002F1E02" w:rsidTr="002F1E02">
              <w:trPr>
                <w:trHeight w:val="477"/>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t>6,9</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Гарантийные обязательства действуют в полном объеме при использовании Товара в некоммерческих целях. Условия коммерческого использования Товара должны быть отражены в отдельном Договоре.</w:t>
                  </w:r>
                </w:p>
              </w:tc>
            </w:tr>
            <w:tr w:rsidR="002F1E02" w:rsidRPr="002F1E02" w:rsidTr="002F1E02">
              <w:trPr>
                <w:trHeight w:val="79"/>
              </w:trPr>
              <w:tc>
                <w:tcPr>
                  <w:tcW w:w="5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Arial" w:eastAsia="Times New Roman" w:hAnsi="Arial" w:cs="Arial"/>
                      <w:sz w:val="18"/>
                      <w:szCs w:val="18"/>
                    </w:rPr>
                  </w:pPr>
                </w:p>
              </w:tc>
              <w:tc>
                <w:tcPr>
                  <w:tcW w:w="4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r>
            <w:tr w:rsidR="002F1E02" w:rsidRPr="002F1E02" w:rsidTr="002F1E02">
              <w:trPr>
                <w:trHeight w:val="477"/>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t>6,10</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Несоблюдение требований, изложенных в Сервисной книжке и Инструкции по эксплуатации, является основанием для прекращения гарантийных обязательств.</w:t>
                  </w:r>
                </w:p>
              </w:tc>
            </w:tr>
            <w:tr w:rsidR="002F1E02" w:rsidRPr="002F1E02" w:rsidTr="002F1E02">
              <w:trPr>
                <w:trHeight w:val="79"/>
              </w:trPr>
              <w:tc>
                <w:tcPr>
                  <w:tcW w:w="5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Arial" w:eastAsia="Times New Roman" w:hAnsi="Arial" w:cs="Arial"/>
                      <w:sz w:val="18"/>
                      <w:szCs w:val="18"/>
                    </w:rPr>
                  </w:pPr>
                </w:p>
              </w:tc>
              <w:tc>
                <w:tcPr>
                  <w:tcW w:w="4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r>
            <w:tr w:rsidR="002F1E02" w:rsidRPr="002F1E02" w:rsidTr="002F1E02">
              <w:trPr>
                <w:trHeight w:val="702"/>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t>6,11</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 xml:space="preserve">Условия гарантии, а также условия покрытия гарантийных обязательств изготовителя не урегулированные настоящим Договором, а также в части не противоречащей настоящему разделу, регулируются Гарантийной политикой </w:t>
                  </w:r>
                  <w:proofErr w:type="spellStart"/>
                  <w:r w:rsidRPr="002F1E02">
                    <w:rPr>
                      <w:rFonts w:ascii="Times New Roman" w:eastAsia="Times New Roman" w:hAnsi="Times New Roman" w:cs="Times New Roman"/>
                    </w:rPr>
                    <w:t>макрки</w:t>
                  </w:r>
                  <w:proofErr w:type="spellEnd"/>
                  <w:r w:rsidRPr="002F1E02">
                    <w:rPr>
                      <w:rFonts w:ascii="Times New Roman" w:eastAsia="Times New Roman" w:hAnsi="Times New Roman" w:cs="Times New Roman"/>
                    </w:rPr>
                    <w:t>.</w:t>
                  </w:r>
                </w:p>
              </w:tc>
            </w:tr>
            <w:tr w:rsidR="002F1E02" w:rsidRPr="002F1E02" w:rsidTr="002F1E02">
              <w:trPr>
                <w:trHeight w:val="79"/>
              </w:trPr>
              <w:tc>
                <w:tcPr>
                  <w:tcW w:w="5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Arial" w:eastAsia="Times New Roman" w:hAnsi="Arial" w:cs="Arial"/>
                      <w:sz w:val="18"/>
                      <w:szCs w:val="18"/>
                    </w:rPr>
                  </w:pPr>
                </w:p>
              </w:tc>
              <w:tc>
                <w:tcPr>
                  <w:tcW w:w="4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2F1E02" w:rsidRPr="002F1E02" w:rsidRDefault="002F1E02" w:rsidP="002F1E02">
                  <w:pPr>
                    <w:spacing w:after="0" w:line="240" w:lineRule="auto"/>
                    <w:rPr>
                      <w:rFonts w:ascii="Times New Roman" w:eastAsia="Times New Roman" w:hAnsi="Times New Roman" w:cs="Times New Roman"/>
                    </w:rPr>
                  </w:pPr>
                </w:p>
              </w:tc>
            </w:tr>
            <w:tr w:rsidR="002F1E02" w:rsidRPr="002F1E02" w:rsidTr="002F1E02">
              <w:trPr>
                <w:trHeight w:val="477"/>
              </w:trPr>
              <w:tc>
                <w:tcPr>
                  <w:tcW w:w="500" w:type="dxa"/>
                  <w:tcBorders>
                    <w:top w:val="nil"/>
                    <w:left w:val="nil"/>
                    <w:bottom w:val="nil"/>
                    <w:right w:val="nil"/>
                  </w:tcBorders>
                  <w:shd w:val="clear" w:color="auto" w:fill="auto"/>
                  <w:noWrap/>
                  <w:hideMark/>
                </w:tcPr>
                <w:p w:rsidR="002F1E02" w:rsidRPr="002F1E02" w:rsidRDefault="002F1E02" w:rsidP="002F1E02">
                  <w:pPr>
                    <w:spacing w:after="0" w:line="240" w:lineRule="auto"/>
                    <w:rPr>
                      <w:rFonts w:ascii="Arial" w:eastAsia="Times New Roman" w:hAnsi="Arial" w:cs="Arial"/>
                      <w:sz w:val="18"/>
                      <w:szCs w:val="18"/>
                    </w:rPr>
                  </w:pPr>
                  <w:r w:rsidRPr="002F1E02">
                    <w:rPr>
                      <w:rFonts w:ascii="Arial" w:eastAsia="Times New Roman" w:hAnsi="Arial" w:cs="Arial"/>
                      <w:sz w:val="18"/>
                      <w:szCs w:val="18"/>
                    </w:rPr>
                    <w:t>6,12</w:t>
                  </w:r>
                </w:p>
              </w:tc>
              <w:tc>
                <w:tcPr>
                  <w:tcW w:w="9440" w:type="dxa"/>
                  <w:gridSpan w:val="36"/>
                  <w:tcBorders>
                    <w:top w:val="nil"/>
                    <w:left w:val="nil"/>
                    <w:bottom w:val="nil"/>
                    <w:right w:val="nil"/>
                  </w:tcBorders>
                  <w:shd w:val="clear" w:color="auto" w:fill="auto"/>
                  <w:hideMark/>
                </w:tcPr>
                <w:p w:rsidR="002F1E02" w:rsidRPr="002F1E02" w:rsidRDefault="002F1E02" w:rsidP="002F1E02">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Продавец вправе самостоятельно и безвозмездно, без уведомления другой Стороны, устранять не связанные с гарантийным ремонтом недостатки.</w:t>
                  </w:r>
                </w:p>
              </w:tc>
            </w:tr>
          </w:tbl>
          <w:p w:rsidR="002573A1" w:rsidRPr="002F1E02" w:rsidRDefault="002573A1"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F1E02">
        <w:trPr>
          <w:trHeight w:val="79"/>
        </w:trPr>
        <w:tc>
          <w:tcPr>
            <w:tcW w:w="500" w:type="dxa"/>
            <w:gridSpan w:val="35"/>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477"/>
        </w:trPr>
        <w:tc>
          <w:tcPr>
            <w:tcW w:w="500" w:type="dxa"/>
            <w:gridSpan w:val="35"/>
            <w:tcBorders>
              <w:top w:val="nil"/>
              <w:left w:val="nil"/>
              <w:bottom w:val="nil"/>
              <w:right w:val="nil"/>
            </w:tcBorders>
            <w:shd w:val="clear" w:color="auto" w:fill="auto"/>
            <w:noWrap/>
          </w:tcPr>
          <w:p w:rsidR="002573A1" w:rsidRPr="002F1E02" w:rsidRDefault="002573A1"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F1E02">
        <w:trPr>
          <w:trHeight w:val="79"/>
        </w:trPr>
        <w:tc>
          <w:tcPr>
            <w:tcW w:w="500" w:type="dxa"/>
            <w:gridSpan w:val="35"/>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1152"/>
        </w:trPr>
        <w:tc>
          <w:tcPr>
            <w:tcW w:w="500" w:type="dxa"/>
            <w:gridSpan w:val="35"/>
            <w:tcBorders>
              <w:top w:val="nil"/>
              <w:left w:val="nil"/>
              <w:bottom w:val="nil"/>
              <w:right w:val="nil"/>
            </w:tcBorders>
            <w:shd w:val="clear" w:color="auto" w:fill="auto"/>
            <w:noWrap/>
          </w:tcPr>
          <w:p w:rsidR="002573A1" w:rsidRPr="002F1E02" w:rsidRDefault="002573A1"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F1E02">
        <w:trPr>
          <w:trHeight w:val="79"/>
        </w:trPr>
        <w:tc>
          <w:tcPr>
            <w:tcW w:w="500" w:type="dxa"/>
            <w:gridSpan w:val="35"/>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477"/>
        </w:trPr>
        <w:tc>
          <w:tcPr>
            <w:tcW w:w="500" w:type="dxa"/>
            <w:gridSpan w:val="35"/>
            <w:tcBorders>
              <w:top w:val="nil"/>
              <w:left w:val="nil"/>
              <w:bottom w:val="nil"/>
              <w:right w:val="nil"/>
            </w:tcBorders>
            <w:shd w:val="clear" w:color="auto" w:fill="auto"/>
            <w:noWrap/>
          </w:tcPr>
          <w:p w:rsidR="002573A1" w:rsidRPr="002F1E02" w:rsidRDefault="002573A1"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F1E02">
        <w:trPr>
          <w:trHeight w:val="79"/>
        </w:trPr>
        <w:tc>
          <w:tcPr>
            <w:tcW w:w="500" w:type="dxa"/>
            <w:gridSpan w:val="35"/>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1602"/>
        </w:trPr>
        <w:tc>
          <w:tcPr>
            <w:tcW w:w="500" w:type="dxa"/>
            <w:gridSpan w:val="35"/>
            <w:tcBorders>
              <w:top w:val="nil"/>
              <w:left w:val="nil"/>
              <w:bottom w:val="nil"/>
              <w:right w:val="nil"/>
            </w:tcBorders>
            <w:shd w:val="clear" w:color="auto" w:fill="auto"/>
            <w:noWrap/>
          </w:tcPr>
          <w:p w:rsidR="002573A1" w:rsidRPr="002F1E02" w:rsidRDefault="002573A1"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F1E02">
        <w:trPr>
          <w:trHeight w:val="79"/>
        </w:trPr>
        <w:tc>
          <w:tcPr>
            <w:tcW w:w="500" w:type="dxa"/>
            <w:gridSpan w:val="35"/>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1152"/>
        </w:trPr>
        <w:tc>
          <w:tcPr>
            <w:tcW w:w="500" w:type="dxa"/>
            <w:gridSpan w:val="35"/>
            <w:tcBorders>
              <w:top w:val="nil"/>
              <w:left w:val="nil"/>
              <w:bottom w:val="nil"/>
              <w:right w:val="nil"/>
            </w:tcBorders>
            <w:shd w:val="clear" w:color="auto" w:fill="auto"/>
            <w:noWrap/>
          </w:tcPr>
          <w:p w:rsidR="002573A1" w:rsidRPr="002F1E02" w:rsidRDefault="002573A1"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F1E02">
        <w:trPr>
          <w:trHeight w:val="79"/>
        </w:trPr>
        <w:tc>
          <w:tcPr>
            <w:tcW w:w="500" w:type="dxa"/>
            <w:gridSpan w:val="35"/>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702"/>
        </w:trPr>
        <w:tc>
          <w:tcPr>
            <w:tcW w:w="500" w:type="dxa"/>
            <w:gridSpan w:val="35"/>
            <w:tcBorders>
              <w:top w:val="nil"/>
              <w:left w:val="nil"/>
              <w:bottom w:val="nil"/>
              <w:right w:val="nil"/>
            </w:tcBorders>
            <w:shd w:val="clear" w:color="auto" w:fill="auto"/>
            <w:noWrap/>
          </w:tcPr>
          <w:p w:rsidR="002573A1" w:rsidRPr="002F1E02" w:rsidRDefault="002573A1"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F1E02">
        <w:trPr>
          <w:trHeight w:val="79"/>
        </w:trPr>
        <w:tc>
          <w:tcPr>
            <w:tcW w:w="500" w:type="dxa"/>
            <w:gridSpan w:val="35"/>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1152"/>
        </w:trPr>
        <w:tc>
          <w:tcPr>
            <w:tcW w:w="500" w:type="dxa"/>
            <w:gridSpan w:val="35"/>
            <w:tcBorders>
              <w:top w:val="nil"/>
              <w:left w:val="nil"/>
              <w:bottom w:val="nil"/>
              <w:right w:val="nil"/>
            </w:tcBorders>
            <w:shd w:val="clear" w:color="auto" w:fill="auto"/>
            <w:noWrap/>
          </w:tcPr>
          <w:p w:rsidR="002573A1" w:rsidRPr="002F1E02" w:rsidRDefault="002573A1"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F1E02">
        <w:trPr>
          <w:trHeight w:val="79"/>
        </w:trPr>
        <w:tc>
          <w:tcPr>
            <w:tcW w:w="500" w:type="dxa"/>
            <w:gridSpan w:val="35"/>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477"/>
        </w:trPr>
        <w:tc>
          <w:tcPr>
            <w:tcW w:w="500" w:type="dxa"/>
            <w:gridSpan w:val="35"/>
            <w:tcBorders>
              <w:top w:val="nil"/>
              <w:left w:val="nil"/>
              <w:bottom w:val="nil"/>
              <w:right w:val="nil"/>
            </w:tcBorders>
            <w:shd w:val="clear" w:color="auto" w:fill="auto"/>
            <w:noWrap/>
          </w:tcPr>
          <w:p w:rsidR="002573A1" w:rsidRPr="002F1E02" w:rsidRDefault="002573A1"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F1E02">
        <w:trPr>
          <w:trHeight w:val="79"/>
        </w:trPr>
        <w:tc>
          <w:tcPr>
            <w:tcW w:w="500" w:type="dxa"/>
            <w:gridSpan w:val="35"/>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477"/>
        </w:trPr>
        <w:tc>
          <w:tcPr>
            <w:tcW w:w="500" w:type="dxa"/>
            <w:gridSpan w:val="35"/>
            <w:tcBorders>
              <w:top w:val="nil"/>
              <w:left w:val="nil"/>
              <w:bottom w:val="nil"/>
              <w:right w:val="nil"/>
            </w:tcBorders>
            <w:shd w:val="clear" w:color="auto" w:fill="auto"/>
            <w:noWrap/>
          </w:tcPr>
          <w:p w:rsidR="002573A1" w:rsidRDefault="002573A1" w:rsidP="002573A1">
            <w:pPr>
              <w:spacing w:after="0" w:line="240" w:lineRule="auto"/>
              <w:rPr>
                <w:rFonts w:ascii="Times New Roman" w:eastAsia="Times New Roman" w:hAnsi="Times New Roman" w:cs="Times New Roman"/>
              </w:rPr>
            </w:pPr>
          </w:p>
          <w:p w:rsidR="002F1E02" w:rsidRPr="002F1E02" w:rsidRDefault="002F1E02"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F1E02">
        <w:trPr>
          <w:trHeight w:val="79"/>
        </w:trPr>
        <w:tc>
          <w:tcPr>
            <w:tcW w:w="500" w:type="dxa"/>
            <w:gridSpan w:val="35"/>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702"/>
        </w:trPr>
        <w:tc>
          <w:tcPr>
            <w:tcW w:w="500" w:type="dxa"/>
            <w:gridSpan w:val="35"/>
            <w:tcBorders>
              <w:top w:val="nil"/>
              <w:left w:val="nil"/>
              <w:bottom w:val="nil"/>
              <w:right w:val="nil"/>
            </w:tcBorders>
            <w:shd w:val="clear" w:color="auto" w:fill="auto"/>
            <w:noWrap/>
          </w:tcPr>
          <w:p w:rsidR="002573A1" w:rsidRPr="002F1E02" w:rsidRDefault="002573A1"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F1E02">
        <w:trPr>
          <w:trHeight w:val="79"/>
        </w:trPr>
        <w:tc>
          <w:tcPr>
            <w:tcW w:w="500" w:type="dxa"/>
            <w:gridSpan w:val="35"/>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54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gridSpan w:val="2"/>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F1E02">
        <w:trPr>
          <w:trHeight w:val="477"/>
        </w:trPr>
        <w:tc>
          <w:tcPr>
            <w:tcW w:w="500" w:type="dxa"/>
            <w:gridSpan w:val="35"/>
            <w:tcBorders>
              <w:top w:val="nil"/>
              <w:left w:val="nil"/>
              <w:bottom w:val="nil"/>
              <w:right w:val="nil"/>
            </w:tcBorders>
            <w:shd w:val="clear" w:color="auto" w:fill="auto"/>
            <w:noWrap/>
          </w:tcPr>
          <w:p w:rsidR="002573A1" w:rsidRPr="002F1E02" w:rsidRDefault="002573A1" w:rsidP="002573A1">
            <w:pPr>
              <w:spacing w:after="0" w:line="240" w:lineRule="auto"/>
              <w:rPr>
                <w:rFonts w:ascii="Times New Roman" w:eastAsia="Times New Roman" w:hAnsi="Times New Roman" w:cs="Times New Roman"/>
              </w:rPr>
            </w:pPr>
          </w:p>
        </w:tc>
        <w:tc>
          <w:tcPr>
            <w:tcW w:w="9440" w:type="dxa"/>
            <w:gridSpan w:val="40"/>
            <w:tcBorders>
              <w:top w:val="nil"/>
              <w:left w:val="nil"/>
              <w:bottom w:val="nil"/>
              <w:right w:val="nil"/>
            </w:tcBorders>
            <w:shd w:val="clear" w:color="auto" w:fill="auto"/>
          </w:tcPr>
          <w:p w:rsidR="002573A1" w:rsidRPr="002F1E02" w:rsidRDefault="002573A1" w:rsidP="002573A1">
            <w:pPr>
              <w:spacing w:after="0" w:line="240" w:lineRule="auto"/>
              <w:jc w:val="both"/>
              <w:rPr>
                <w:rFonts w:ascii="Times New Roman" w:eastAsia="Times New Roman" w:hAnsi="Times New Roman" w:cs="Times New Roman"/>
              </w:rPr>
            </w:pPr>
          </w:p>
        </w:tc>
      </w:tr>
    </w:tbl>
    <w:p w:rsidR="00BF1FAD" w:rsidRPr="002F1E02" w:rsidRDefault="00BF1FAD" w:rsidP="00822962">
      <w:pPr>
        <w:pStyle w:val="a1"/>
        <w:shd w:val="clear" w:color="auto" w:fill="FFFFFF"/>
        <w:spacing w:after="0" w:line="240" w:lineRule="auto"/>
        <w:ind w:left="173"/>
        <w:jc w:val="both"/>
        <w:rPr>
          <w:rFonts w:ascii="Times New Roman" w:hAnsi="Times New Roman"/>
        </w:rPr>
      </w:pPr>
    </w:p>
    <w:tbl>
      <w:tblPr>
        <w:tblW w:w="9940" w:type="dxa"/>
        <w:tblInd w:w="93" w:type="dxa"/>
        <w:tblLook w:val="04A0" w:firstRow="1" w:lastRow="0" w:firstColumn="1" w:lastColumn="0" w:noHBand="0" w:noVBand="1"/>
      </w:tblPr>
      <w:tblGrid>
        <w:gridCol w:w="500"/>
        <w:gridCol w:w="222"/>
        <w:gridCol w:w="341"/>
        <w:gridCol w:w="222"/>
        <w:gridCol w:w="327"/>
        <w:gridCol w:w="222"/>
        <w:gridCol w:w="315"/>
        <w:gridCol w:w="222"/>
        <w:gridCol w:w="280"/>
        <w:gridCol w:w="260"/>
        <w:gridCol w:w="222"/>
        <w:gridCol w:w="304"/>
        <w:gridCol w:w="222"/>
        <w:gridCol w:w="310"/>
        <w:gridCol w:w="222"/>
        <w:gridCol w:w="309"/>
        <w:gridCol w:w="222"/>
        <w:gridCol w:w="300"/>
        <w:gridCol w:w="222"/>
        <w:gridCol w:w="280"/>
        <w:gridCol w:w="260"/>
        <w:gridCol w:w="222"/>
        <w:gridCol w:w="291"/>
        <w:gridCol w:w="222"/>
        <w:gridCol w:w="296"/>
        <w:gridCol w:w="222"/>
        <w:gridCol w:w="295"/>
        <w:gridCol w:w="222"/>
        <w:gridCol w:w="288"/>
        <w:gridCol w:w="222"/>
        <w:gridCol w:w="280"/>
        <w:gridCol w:w="260"/>
        <w:gridCol w:w="222"/>
        <w:gridCol w:w="282"/>
        <w:gridCol w:w="281"/>
        <w:gridCol w:w="286"/>
        <w:gridCol w:w="278"/>
      </w:tblGrid>
      <w:tr w:rsidR="002573A1" w:rsidRPr="002F1E02" w:rsidTr="002573A1">
        <w:trPr>
          <w:trHeight w:val="240"/>
        </w:trPr>
        <w:tc>
          <w:tcPr>
            <w:tcW w:w="9940" w:type="dxa"/>
            <w:gridSpan w:val="37"/>
            <w:tcBorders>
              <w:top w:val="nil"/>
              <w:left w:val="nil"/>
              <w:bottom w:val="nil"/>
              <w:right w:val="nil"/>
            </w:tcBorders>
            <w:shd w:val="clear" w:color="auto" w:fill="auto"/>
            <w:noWrap/>
            <w:hideMark/>
          </w:tcPr>
          <w:p w:rsidR="002573A1" w:rsidRPr="002F1E02" w:rsidRDefault="002573A1" w:rsidP="002573A1">
            <w:pPr>
              <w:spacing w:after="0" w:line="240" w:lineRule="auto"/>
              <w:jc w:val="center"/>
              <w:rPr>
                <w:rFonts w:ascii="Times New Roman" w:eastAsia="Times New Roman" w:hAnsi="Times New Roman" w:cs="Times New Roman"/>
                <w:b/>
                <w:bCs/>
              </w:rPr>
            </w:pPr>
            <w:r w:rsidRPr="002F1E02">
              <w:rPr>
                <w:rFonts w:ascii="Times New Roman" w:eastAsia="Times New Roman" w:hAnsi="Times New Roman" w:cs="Times New Roman"/>
                <w:b/>
                <w:bCs/>
              </w:rPr>
              <w:t>7. ОТВЕТСТВЕННОСТЬ СТОРОН</w:t>
            </w:r>
          </w:p>
        </w:tc>
      </w:tr>
      <w:tr w:rsidR="002573A1" w:rsidRPr="002F1E02" w:rsidTr="002573A1">
        <w:trPr>
          <w:trHeight w:val="79"/>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477"/>
        </w:trPr>
        <w:tc>
          <w:tcPr>
            <w:tcW w:w="50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7,1</w:t>
            </w:r>
          </w:p>
        </w:tc>
        <w:tc>
          <w:tcPr>
            <w:tcW w:w="9440" w:type="dxa"/>
            <w:gridSpan w:val="36"/>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Стороны несут имущественную ответственность за ненадлежащее исполнение или неисполнение обязательств в соответствии с настоящим Договором и законодательством Российской Федерации.</w:t>
            </w:r>
          </w:p>
        </w:tc>
      </w:tr>
      <w:tr w:rsidR="002573A1" w:rsidRPr="002F1E02" w:rsidTr="002573A1">
        <w:trPr>
          <w:trHeight w:val="79"/>
        </w:trPr>
        <w:tc>
          <w:tcPr>
            <w:tcW w:w="5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5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1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0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49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477"/>
        </w:trPr>
        <w:tc>
          <w:tcPr>
            <w:tcW w:w="500"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7,2</w:t>
            </w:r>
          </w:p>
        </w:tc>
        <w:tc>
          <w:tcPr>
            <w:tcW w:w="9440" w:type="dxa"/>
            <w:gridSpan w:val="36"/>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В случае нарушения Стороной своих обязательств по настоящему Договору другая Сторона вправе требовать досрочного расторжения настоящего Договора.</w:t>
            </w:r>
          </w:p>
        </w:tc>
      </w:tr>
    </w:tbl>
    <w:p w:rsidR="00BF1FAD" w:rsidRPr="002F1E02" w:rsidRDefault="00BF1FAD" w:rsidP="00822962">
      <w:pPr>
        <w:pStyle w:val="a1"/>
        <w:shd w:val="clear" w:color="auto" w:fill="FFFFFF"/>
        <w:spacing w:after="0" w:line="240" w:lineRule="auto"/>
        <w:jc w:val="both"/>
        <w:rPr>
          <w:rFonts w:ascii="Times New Roman" w:hAnsi="Times New Roman"/>
        </w:rPr>
      </w:pPr>
    </w:p>
    <w:tbl>
      <w:tblPr>
        <w:tblW w:w="10216" w:type="dxa"/>
        <w:tblInd w:w="-108" w:type="dxa"/>
        <w:tblLook w:val="04A0" w:firstRow="1" w:lastRow="0" w:firstColumn="1" w:lastColumn="0" w:noHBand="0" w:noVBand="1"/>
      </w:tblPr>
      <w:tblGrid>
        <w:gridCol w:w="167"/>
        <w:gridCol w:w="344"/>
        <w:gridCol w:w="1"/>
        <w:gridCol w:w="226"/>
        <w:gridCol w:w="2"/>
        <w:gridCol w:w="28"/>
        <w:gridCol w:w="222"/>
        <w:gridCol w:w="97"/>
        <w:gridCol w:w="33"/>
        <w:gridCol w:w="194"/>
        <w:gridCol w:w="32"/>
        <w:gridCol w:w="8"/>
        <w:gridCol w:w="222"/>
        <w:gridCol w:w="73"/>
        <w:gridCol w:w="38"/>
        <w:gridCol w:w="188"/>
        <w:gridCol w:w="29"/>
        <w:gridCol w:w="9"/>
        <w:gridCol w:w="213"/>
        <w:gridCol w:w="70"/>
        <w:gridCol w:w="19"/>
        <w:gridCol w:w="203"/>
        <w:gridCol w:w="4"/>
        <w:gridCol w:w="19"/>
        <w:gridCol w:w="199"/>
        <w:gridCol w:w="55"/>
        <w:gridCol w:w="13"/>
        <w:gridCol w:w="180"/>
        <w:gridCol w:w="52"/>
        <w:gridCol w:w="33"/>
        <w:gridCol w:w="154"/>
        <w:gridCol w:w="39"/>
        <w:gridCol w:w="33"/>
        <w:gridCol w:w="150"/>
        <w:gridCol w:w="100"/>
        <w:gridCol w:w="60"/>
        <w:gridCol w:w="115"/>
        <w:gridCol w:w="51"/>
        <w:gridCol w:w="60"/>
        <w:gridCol w:w="111"/>
        <w:gridCol w:w="160"/>
        <w:gridCol w:w="45"/>
        <w:gridCol w:w="115"/>
        <w:gridCol w:w="66"/>
        <w:gridCol w:w="45"/>
        <w:gridCol w:w="111"/>
        <w:gridCol w:w="185"/>
        <w:gridCol w:w="19"/>
        <w:gridCol w:w="125"/>
        <w:gridCol w:w="82"/>
        <w:gridCol w:w="19"/>
        <w:gridCol w:w="121"/>
        <w:gridCol w:w="162"/>
        <w:gridCol w:w="23"/>
        <w:gridCol w:w="108"/>
        <w:gridCol w:w="95"/>
        <w:gridCol w:w="23"/>
        <w:gridCol w:w="104"/>
        <w:gridCol w:w="127"/>
        <w:gridCol w:w="55"/>
        <w:gridCol w:w="66"/>
        <w:gridCol w:w="124"/>
        <w:gridCol w:w="75"/>
        <w:gridCol w:w="40"/>
        <w:gridCol w:w="111"/>
        <w:gridCol w:w="75"/>
        <w:gridCol w:w="36"/>
        <w:gridCol w:w="172"/>
        <w:gridCol w:w="89"/>
        <w:gridCol w:w="14"/>
        <w:gridCol w:w="123"/>
        <w:gridCol w:w="89"/>
        <w:gridCol w:w="10"/>
        <w:gridCol w:w="232"/>
        <w:gridCol w:w="60"/>
        <w:gridCol w:w="28"/>
        <w:gridCol w:w="138"/>
        <w:gridCol w:w="60"/>
        <w:gridCol w:w="24"/>
        <w:gridCol w:w="257"/>
        <w:gridCol w:w="20"/>
        <w:gridCol w:w="52"/>
        <w:gridCol w:w="154"/>
        <w:gridCol w:w="20"/>
        <w:gridCol w:w="48"/>
        <w:gridCol w:w="234"/>
        <w:gridCol w:w="12"/>
        <w:gridCol w:w="47"/>
        <w:gridCol w:w="167"/>
        <w:gridCol w:w="12"/>
        <w:gridCol w:w="43"/>
        <w:gridCol w:w="199"/>
        <w:gridCol w:w="44"/>
        <w:gridCol w:w="5"/>
        <w:gridCol w:w="196"/>
        <w:gridCol w:w="43"/>
        <w:gridCol w:w="21"/>
        <w:gridCol w:w="162"/>
        <w:gridCol w:w="39"/>
        <w:gridCol w:w="25"/>
        <w:gridCol w:w="219"/>
        <w:gridCol w:w="31"/>
        <w:gridCol w:w="38"/>
        <w:gridCol w:w="224"/>
        <w:gridCol w:w="22"/>
        <w:gridCol w:w="41"/>
        <w:gridCol w:w="292"/>
        <w:gridCol w:w="1"/>
        <w:gridCol w:w="9"/>
        <w:gridCol w:w="260"/>
        <w:gridCol w:w="15"/>
        <w:gridCol w:w="62"/>
        <w:gridCol w:w="166"/>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2573A1" w:rsidRPr="002F1E02" w:rsidTr="002573A1">
        <w:trPr>
          <w:gridAfter w:val="37"/>
          <w:trHeight w:val="240"/>
        </w:trPr>
        <w:tc>
          <w:tcPr>
            <w:tcW w:w="9953" w:type="dxa"/>
            <w:gridSpan w:val="112"/>
            <w:tcBorders>
              <w:top w:val="nil"/>
              <w:left w:val="nil"/>
              <w:bottom w:val="nil"/>
              <w:right w:val="nil"/>
            </w:tcBorders>
            <w:shd w:val="clear" w:color="auto" w:fill="auto"/>
            <w:noWrap/>
            <w:hideMark/>
          </w:tcPr>
          <w:p w:rsidR="002573A1" w:rsidRPr="002F1E02" w:rsidRDefault="002573A1" w:rsidP="002573A1">
            <w:pPr>
              <w:spacing w:after="0" w:line="240" w:lineRule="auto"/>
              <w:jc w:val="center"/>
              <w:rPr>
                <w:rFonts w:ascii="Times New Roman" w:eastAsia="Times New Roman" w:hAnsi="Times New Roman" w:cs="Times New Roman"/>
                <w:b/>
                <w:bCs/>
              </w:rPr>
            </w:pPr>
            <w:r w:rsidRPr="002F1E02">
              <w:rPr>
                <w:rFonts w:ascii="Times New Roman" w:eastAsia="Times New Roman" w:hAnsi="Times New Roman" w:cs="Times New Roman"/>
                <w:b/>
                <w:bCs/>
              </w:rPr>
              <w:t xml:space="preserve">8. </w:t>
            </w:r>
            <w:proofErr w:type="gramStart"/>
            <w:r w:rsidRPr="002F1E02">
              <w:rPr>
                <w:rFonts w:ascii="Times New Roman" w:eastAsia="Times New Roman" w:hAnsi="Times New Roman" w:cs="Times New Roman"/>
                <w:b/>
                <w:bCs/>
              </w:rPr>
              <w:t>ФОРС</w:t>
            </w:r>
            <w:proofErr w:type="gramEnd"/>
            <w:r w:rsidRPr="002F1E02">
              <w:rPr>
                <w:rFonts w:ascii="Times New Roman" w:eastAsia="Times New Roman" w:hAnsi="Times New Roman" w:cs="Times New Roman"/>
                <w:b/>
                <w:bCs/>
              </w:rPr>
              <w:t>- МАЖОР</w:t>
            </w:r>
          </w:p>
        </w:tc>
      </w:tr>
      <w:tr w:rsidR="002573A1" w:rsidRPr="002F1E02" w:rsidTr="002573A1">
        <w:trPr>
          <w:gridAfter w:val="37"/>
          <w:trHeight w:val="120"/>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1"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7"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5"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4"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1"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5"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8"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1"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gridSpan w:val="5"/>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After w:val="37"/>
          <w:trHeight w:val="927"/>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8,1</w:t>
            </w:r>
          </w:p>
        </w:tc>
        <w:tc>
          <w:tcPr>
            <w:tcW w:w="9453" w:type="dxa"/>
            <w:gridSpan w:val="110"/>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Стороны освобождаются от ответственности за частичное или полное неисполнение своих обязательств по настоящему Договору, если неисполнение явилось следствием обстоятельств непреодолимой силы, возникших после заключения настоящего Договора в результате обстоятель</w:t>
            </w:r>
            <w:proofErr w:type="gramStart"/>
            <w:r w:rsidRPr="002F1E02">
              <w:rPr>
                <w:rFonts w:ascii="Times New Roman" w:eastAsia="Times New Roman" w:hAnsi="Times New Roman" w:cs="Times New Roman"/>
              </w:rPr>
              <w:t>ств чр</w:t>
            </w:r>
            <w:proofErr w:type="gramEnd"/>
            <w:r w:rsidRPr="002F1E02">
              <w:rPr>
                <w:rFonts w:ascii="Times New Roman" w:eastAsia="Times New Roman" w:hAnsi="Times New Roman" w:cs="Times New Roman"/>
              </w:rPr>
              <w:t>езвычайного характера, которые Стороны не могли предвидеть, предотвратить или преодолеть.</w:t>
            </w:r>
          </w:p>
        </w:tc>
      </w:tr>
      <w:tr w:rsidR="002573A1" w:rsidRPr="002F1E02" w:rsidTr="002573A1">
        <w:trPr>
          <w:gridAfter w:val="37"/>
          <w:trHeight w:val="120"/>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1"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7"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5"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4"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1"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5"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8"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1"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gridSpan w:val="5"/>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After w:val="37"/>
          <w:trHeight w:val="702"/>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8,2</w:t>
            </w:r>
          </w:p>
        </w:tc>
        <w:tc>
          <w:tcPr>
            <w:tcW w:w="9453" w:type="dxa"/>
            <w:gridSpan w:val="110"/>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При возникновении обстоятельств непреодолимой силы, препятствующих исполнению обязательств по настоящему Договору одной из Сторон, она обязана известить в письменном виде другую Сторону не позднее трех дней с момента возникновения таких обстоятельств.</w:t>
            </w:r>
          </w:p>
        </w:tc>
      </w:tr>
      <w:tr w:rsidR="002573A1" w:rsidRPr="002F1E02" w:rsidTr="002573A1">
        <w:trPr>
          <w:gridAfter w:val="37"/>
          <w:trHeight w:val="120"/>
        </w:trPr>
        <w:tc>
          <w:tcPr>
            <w:tcW w:w="500"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1"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7"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5"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4"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1"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5"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8"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1"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gridSpan w:val="5"/>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After w:val="37"/>
          <w:trHeight w:val="477"/>
        </w:trPr>
        <w:tc>
          <w:tcPr>
            <w:tcW w:w="500" w:type="dxa"/>
            <w:gridSpan w:val="2"/>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8,3</w:t>
            </w:r>
          </w:p>
        </w:tc>
        <w:tc>
          <w:tcPr>
            <w:tcW w:w="9453" w:type="dxa"/>
            <w:gridSpan w:val="110"/>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В случаях наступления обстоятельств, предусмотренных п.8.1., срок выполнения обязательств по настоящему Договору отодвигается соразмерно времени, в течение которого действуют эти обстоятельства.</w:t>
            </w:r>
          </w:p>
          <w:p w:rsidR="00AE4508" w:rsidRPr="002F1E02" w:rsidRDefault="00AE4508" w:rsidP="002573A1">
            <w:pPr>
              <w:spacing w:after="0" w:line="240" w:lineRule="auto"/>
              <w:jc w:val="both"/>
              <w:rPr>
                <w:rFonts w:ascii="Times New Roman" w:eastAsia="Times New Roman" w:hAnsi="Times New Roman" w:cs="Times New Roman"/>
              </w:rPr>
            </w:pPr>
          </w:p>
        </w:tc>
      </w:tr>
      <w:tr w:rsidR="002573A1" w:rsidRPr="002F1E02" w:rsidTr="002573A1">
        <w:trPr>
          <w:gridAfter w:val="39"/>
          <w:wAfter w:w="75" w:type="dxa"/>
          <w:trHeight w:val="240"/>
        </w:trPr>
        <w:tc>
          <w:tcPr>
            <w:tcW w:w="9940" w:type="dxa"/>
            <w:gridSpan w:val="110"/>
            <w:tcBorders>
              <w:top w:val="nil"/>
              <w:left w:val="nil"/>
              <w:bottom w:val="nil"/>
              <w:right w:val="nil"/>
            </w:tcBorders>
            <w:shd w:val="clear" w:color="auto" w:fill="auto"/>
            <w:noWrap/>
            <w:hideMark/>
          </w:tcPr>
          <w:p w:rsidR="002573A1" w:rsidRPr="002F1E02" w:rsidRDefault="002573A1" w:rsidP="002573A1">
            <w:pPr>
              <w:spacing w:after="0" w:line="240" w:lineRule="auto"/>
              <w:jc w:val="center"/>
              <w:rPr>
                <w:rFonts w:ascii="Times New Roman" w:eastAsia="Times New Roman" w:hAnsi="Times New Roman" w:cs="Times New Roman"/>
                <w:b/>
                <w:bCs/>
              </w:rPr>
            </w:pPr>
            <w:r w:rsidRPr="002F1E02">
              <w:rPr>
                <w:rFonts w:ascii="Times New Roman" w:eastAsia="Times New Roman" w:hAnsi="Times New Roman" w:cs="Times New Roman"/>
                <w:b/>
                <w:bCs/>
              </w:rPr>
              <w:t>9.СРОК ДЕЙСТВИЯ ДОГОВОРА</w:t>
            </w:r>
          </w:p>
        </w:tc>
      </w:tr>
      <w:tr w:rsidR="002573A1" w:rsidRPr="002F1E02" w:rsidTr="002573A1">
        <w:trPr>
          <w:gridAfter w:val="37"/>
          <w:trHeight w:val="120"/>
        </w:trPr>
        <w:tc>
          <w:tcPr>
            <w:tcW w:w="501"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3"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72"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4"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4"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4"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4"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4"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6"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7"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9"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After w:val="37"/>
          <w:trHeight w:val="477"/>
        </w:trPr>
        <w:tc>
          <w:tcPr>
            <w:tcW w:w="501" w:type="dxa"/>
            <w:gridSpan w:val="3"/>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9,1</w:t>
            </w:r>
          </w:p>
        </w:tc>
        <w:tc>
          <w:tcPr>
            <w:tcW w:w="9452" w:type="dxa"/>
            <w:gridSpan w:val="109"/>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Договор вступает в силу с момента его подписания Сторонами и действует до полного исполнения Сторонами своих обязательств.</w:t>
            </w:r>
          </w:p>
        </w:tc>
      </w:tr>
      <w:tr w:rsidR="002573A1" w:rsidRPr="002F1E02" w:rsidTr="002573A1">
        <w:trPr>
          <w:gridAfter w:val="39"/>
          <w:wAfter w:w="75" w:type="dxa"/>
          <w:trHeight w:val="240"/>
        </w:trPr>
        <w:tc>
          <w:tcPr>
            <w:tcW w:w="9940" w:type="dxa"/>
            <w:gridSpan w:val="110"/>
            <w:tcBorders>
              <w:top w:val="nil"/>
              <w:left w:val="nil"/>
              <w:bottom w:val="nil"/>
              <w:right w:val="nil"/>
            </w:tcBorders>
            <w:shd w:val="clear" w:color="auto" w:fill="auto"/>
            <w:noWrap/>
            <w:hideMark/>
          </w:tcPr>
          <w:p w:rsidR="002573A1" w:rsidRPr="002F1E02" w:rsidRDefault="002573A1" w:rsidP="002573A1">
            <w:pPr>
              <w:spacing w:after="0" w:line="240" w:lineRule="auto"/>
              <w:jc w:val="center"/>
              <w:rPr>
                <w:rFonts w:ascii="Times New Roman" w:eastAsia="Times New Roman" w:hAnsi="Times New Roman" w:cs="Times New Roman"/>
                <w:b/>
                <w:bCs/>
              </w:rPr>
            </w:pPr>
            <w:r w:rsidRPr="002F1E02">
              <w:rPr>
                <w:rFonts w:ascii="Times New Roman" w:eastAsia="Times New Roman" w:hAnsi="Times New Roman" w:cs="Times New Roman"/>
                <w:b/>
                <w:bCs/>
              </w:rPr>
              <w:t>10. РАЗРЕШЕНИЕ СПОРОВ</w:t>
            </w:r>
          </w:p>
        </w:tc>
      </w:tr>
      <w:tr w:rsidR="002573A1" w:rsidRPr="002F1E02" w:rsidTr="002573A1">
        <w:trPr>
          <w:gridBefore w:val="1"/>
          <w:gridAfter w:val="38"/>
          <w:wBefore w:w="201" w:type="dxa"/>
          <w:wAfter w:w="62" w:type="dxa"/>
          <w:trHeight w:val="120"/>
        </w:trPr>
        <w:tc>
          <w:tcPr>
            <w:tcW w:w="567" w:type="dxa"/>
            <w:gridSpan w:val="5"/>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4" w:type="dxa"/>
            <w:gridSpan w:val="5"/>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8"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5"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3"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5"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3"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5"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4"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3"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5"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Before w:val="1"/>
          <w:gridAfter w:val="38"/>
          <w:wBefore w:w="201" w:type="dxa"/>
          <w:wAfter w:w="62" w:type="dxa"/>
          <w:trHeight w:val="477"/>
        </w:trPr>
        <w:tc>
          <w:tcPr>
            <w:tcW w:w="567" w:type="dxa"/>
            <w:gridSpan w:val="5"/>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10,1</w:t>
            </w:r>
          </w:p>
        </w:tc>
        <w:tc>
          <w:tcPr>
            <w:tcW w:w="9386" w:type="dxa"/>
            <w:gridSpan w:val="105"/>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Все споры и разногласия, связанные с реализацией настоящего Договора, Стороны обязуются   разрешать исключительно путем переговоров.</w:t>
            </w:r>
          </w:p>
        </w:tc>
      </w:tr>
      <w:tr w:rsidR="002573A1" w:rsidRPr="002F1E02" w:rsidTr="002573A1">
        <w:trPr>
          <w:gridBefore w:val="1"/>
          <w:gridAfter w:val="38"/>
          <w:wBefore w:w="201" w:type="dxa"/>
          <w:wAfter w:w="62" w:type="dxa"/>
          <w:trHeight w:val="120"/>
        </w:trPr>
        <w:tc>
          <w:tcPr>
            <w:tcW w:w="567" w:type="dxa"/>
            <w:gridSpan w:val="5"/>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4" w:type="dxa"/>
            <w:gridSpan w:val="5"/>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8"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5"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3"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5"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0"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9"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3"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48"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39"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5"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4" w:type="dxa"/>
            <w:gridSpan w:val="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3" w:type="dxa"/>
            <w:gridSpan w:val="4"/>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5" w:type="dxa"/>
            <w:gridSpan w:val="2"/>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gridBefore w:val="1"/>
          <w:gridAfter w:val="38"/>
          <w:wBefore w:w="201" w:type="dxa"/>
          <w:wAfter w:w="62" w:type="dxa"/>
          <w:trHeight w:val="702"/>
        </w:trPr>
        <w:tc>
          <w:tcPr>
            <w:tcW w:w="567" w:type="dxa"/>
            <w:gridSpan w:val="5"/>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10,2</w:t>
            </w:r>
          </w:p>
        </w:tc>
        <w:tc>
          <w:tcPr>
            <w:tcW w:w="9386" w:type="dxa"/>
            <w:gridSpan w:val="105"/>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В случае</w:t>
            </w:r>
            <w:proofErr w:type="gramStart"/>
            <w:r w:rsidRPr="002F1E02">
              <w:rPr>
                <w:rFonts w:ascii="Times New Roman" w:eastAsia="Times New Roman" w:hAnsi="Times New Roman" w:cs="Times New Roman"/>
              </w:rPr>
              <w:t>,</w:t>
            </w:r>
            <w:proofErr w:type="gramEnd"/>
            <w:r w:rsidRPr="002F1E02">
              <w:rPr>
                <w:rFonts w:ascii="Times New Roman" w:eastAsia="Times New Roman" w:hAnsi="Times New Roman" w:cs="Times New Roman"/>
              </w:rPr>
              <w:t xml:space="preserve"> если Стороны не смогут прийти к соглашению, все споры и разногласия, вытекающие из настоящего Договора, подлежат разрешению в судебном порядке, в соответствии с действующим законодательством Российской Федерации.</w:t>
            </w:r>
          </w:p>
          <w:p w:rsidR="002573A1" w:rsidRPr="002F1E02" w:rsidRDefault="002573A1" w:rsidP="002573A1">
            <w:pPr>
              <w:spacing w:after="0" w:line="240" w:lineRule="auto"/>
              <w:jc w:val="both"/>
              <w:rPr>
                <w:rFonts w:ascii="Times New Roman" w:eastAsia="Times New Roman" w:hAnsi="Times New Roman" w:cs="Times New Roman"/>
              </w:rPr>
            </w:pPr>
          </w:p>
          <w:p w:rsidR="002573A1" w:rsidRPr="002F1E02" w:rsidRDefault="002573A1" w:rsidP="002573A1">
            <w:pPr>
              <w:spacing w:after="0" w:line="240" w:lineRule="auto"/>
              <w:jc w:val="both"/>
              <w:rPr>
                <w:rFonts w:ascii="Times New Roman" w:eastAsia="Times New Roman" w:hAnsi="Times New Roman" w:cs="Times New Roman"/>
              </w:rPr>
            </w:pPr>
          </w:p>
        </w:tc>
      </w:tr>
      <w:tr w:rsidR="002573A1" w:rsidRPr="002F1E02" w:rsidTr="002573A1">
        <w:trPr>
          <w:gridAfter w:val="37"/>
          <w:trHeight w:val="240"/>
        </w:trPr>
        <w:tc>
          <w:tcPr>
            <w:tcW w:w="10216" w:type="dxa"/>
            <w:gridSpan w:val="112"/>
            <w:tcBorders>
              <w:top w:val="nil"/>
              <w:left w:val="nil"/>
              <w:bottom w:val="nil"/>
              <w:right w:val="nil"/>
            </w:tcBorders>
            <w:shd w:val="clear" w:color="auto" w:fill="auto"/>
            <w:noWrap/>
            <w:hideMark/>
          </w:tcPr>
          <w:p w:rsidR="002573A1" w:rsidRPr="002F1E02" w:rsidRDefault="002573A1" w:rsidP="002573A1">
            <w:pPr>
              <w:spacing w:after="0" w:line="240" w:lineRule="auto"/>
              <w:jc w:val="center"/>
              <w:rPr>
                <w:rFonts w:ascii="Times New Roman" w:eastAsia="Times New Roman" w:hAnsi="Times New Roman" w:cs="Times New Roman"/>
                <w:b/>
                <w:bCs/>
              </w:rPr>
            </w:pPr>
            <w:r w:rsidRPr="002F1E02">
              <w:rPr>
                <w:rFonts w:ascii="Times New Roman" w:eastAsia="Times New Roman" w:hAnsi="Times New Roman" w:cs="Times New Roman"/>
                <w:b/>
                <w:bCs/>
              </w:rPr>
              <w:t>11. РАСТОРЖЕНИЕ ДОГОВОРА</w:t>
            </w:r>
          </w:p>
        </w:tc>
      </w:tr>
      <w:tr w:rsidR="002573A1" w:rsidRPr="002F1E02" w:rsidTr="002573A1">
        <w:trPr>
          <w:trHeight w:val="120"/>
        </w:trPr>
        <w:tc>
          <w:tcPr>
            <w:tcW w:w="567" w:type="dxa"/>
            <w:gridSpan w:val="11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3"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AE4508">
        <w:trPr>
          <w:trHeight w:val="927"/>
        </w:trPr>
        <w:tc>
          <w:tcPr>
            <w:tcW w:w="567" w:type="dxa"/>
            <w:gridSpan w:val="113"/>
            <w:tcBorders>
              <w:top w:val="nil"/>
              <w:left w:val="nil"/>
              <w:bottom w:val="nil"/>
              <w:right w:val="nil"/>
            </w:tcBorders>
            <w:shd w:val="clear" w:color="auto" w:fill="auto"/>
            <w:noWrap/>
            <w:hideMark/>
          </w:tcPr>
          <w:p w:rsidR="00AE4508" w:rsidRPr="002F1E02" w:rsidRDefault="00AE4508" w:rsidP="002573A1">
            <w:pPr>
              <w:spacing w:after="0" w:line="240" w:lineRule="auto"/>
              <w:rPr>
                <w:rFonts w:ascii="Times New Roman" w:eastAsia="Times New Roman" w:hAnsi="Times New Roman" w:cs="Times New Roman"/>
              </w:rPr>
            </w:pPr>
          </w:p>
          <w:tbl>
            <w:tblPr>
              <w:tblW w:w="9440" w:type="dxa"/>
              <w:tblLook w:val="04A0" w:firstRow="1" w:lastRow="0" w:firstColumn="1" w:lastColumn="0" w:noHBand="0" w:noVBand="1"/>
            </w:tblPr>
            <w:tblGrid>
              <w:gridCol w:w="222"/>
              <w:gridCol w:w="414"/>
              <w:gridCol w:w="222"/>
              <w:gridCol w:w="391"/>
              <w:gridCol w:w="222"/>
              <w:gridCol w:w="371"/>
              <w:gridCol w:w="222"/>
              <w:gridCol w:w="279"/>
              <w:gridCol w:w="259"/>
              <w:gridCol w:w="222"/>
              <w:gridCol w:w="338"/>
              <w:gridCol w:w="222"/>
              <w:gridCol w:w="366"/>
              <w:gridCol w:w="222"/>
              <w:gridCol w:w="363"/>
              <w:gridCol w:w="222"/>
              <w:gridCol w:w="348"/>
              <w:gridCol w:w="222"/>
              <w:gridCol w:w="279"/>
              <w:gridCol w:w="259"/>
              <w:gridCol w:w="222"/>
              <w:gridCol w:w="335"/>
              <w:gridCol w:w="222"/>
              <w:gridCol w:w="343"/>
              <w:gridCol w:w="222"/>
              <w:gridCol w:w="341"/>
              <w:gridCol w:w="222"/>
              <w:gridCol w:w="329"/>
              <w:gridCol w:w="222"/>
              <w:gridCol w:w="279"/>
              <w:gridCol w:w="259"/>
              <w:gridCol w:w="222"/>
              <w:gridCol w:w="320"/>
              <w:gridCol w:w="319"/>
              <w:gridCol w:w="331"/>
              <w:gridCol w:w="313"/>
            </w:tblGrid>
            <w:tr w:rsidR="00AE4508" w:rsidRPr="002F1E02" w:rsidTr="00AE4508">
              <w:trPr>
                <w:trHeight w:val="927"/>
              </w:trPr>
              <w:tc>
                <w:tcPr>
                  <w:tcW w:w="9440" w:type="dxa"/>
                  <w:gridSpan w:val="36"/>
                  <w:tcBorders>
                    <w:top w:val="nil"/>
                    <w:left w:val="nil"/>
                    <w:bottom w:val="nil"/>
                    <w:right w:val="nil"/>
                  </w:tcBorders>
                  <w:shd w:val="clear" w:color="auto" w:fill="auto"/>
                </w:tcPr>
                <w:tbl>
                  <w:tblPr>
                    <w:tblW w:w="9940" w:type="dxa"/>
                    <w:tblLook w:val="04A0" w:firstRow="1" w:lastRow="0" w:firstColumn="1" w:lastColumn="0" w:noHBand="0" w:noVBand="1"/>
                  </w:tblPr>
                  <w:tblGrid>
                    <w:gridCol w:w="601"/>
                    <w:gridCol w:w="222"/>
                    <w:gridCol w:w="358"/>
                    <w:gridCol w:w="222"/>
                    <w:gridCol w:w="324"/>
                    <w:gridCol w:w="222"/>
                    <w:gridCol w:w="289"/>
                    <w:gridCol w:w="222"/>
                    <w:gridCol w:w="247"/>
                    <w:gridCol w:w="238"/>
                    <w:gridCol w:w="222"/>
                    <w:gridCol w:w="272"/>
                    <w:gridCol w:w="222"/>
                    <w:gridCol w:w="315"/>
                    <w:gridCol w:w="222"/>
                    <w:gridCol w:w="324"/>
                    <w:gridCol w:w="222"/>
                    <w:gridCol w:w="289"/>
                    <w:gridCol w:w="222"/>
                    <w:gridCol w:w="247"/>
                    <w:gridCol w:w="238"/>
                    <w:gridCol w:w="222"/>
                    <w:gridCol w:w="272"/>
                    <w:gridCol w:w="222"/>
                    <w:gridCol w:w="315"/>
                    <w:gridCol w:w="222"/>
                    <w:gridCol w:w="324"/>
                    <w:gridCol w:w="222"/>
                    <w:gridCol w:w="289"/>
                    <w:gridCol w:w="222"/>
                    <w:gridCol w:w="247"/>
                    <w:gridCol w:w="238"/>
                    <w:gridCol w:w="222"/>
                    <w:gridCol w:w="272"/>
                    <w:gridCol w:w="281"/>
                    <w:gridCol w:w="358"/>
                    <w:gridCol w:w="272"/>
                  </w:tblGrid>
                  <w:tr w:rsidR="00AE4508" w:rsidRPr="002F1E02" w:rsidTr="00AE4508">
                    <w:trPr>
                      <w:trHeight w:val="927"/>
                    </w:trPr>
                    <w:tc>
                      <w:tcPr>
                        <w:tcW w:w="500" w:type="dxa"/>
                        <w:tcBorders>
                          <w:top w:val="nil"/>
                          <w:left w:val="nil"/>
                          <w:bottom w:val="nil"/>
                          <w:right w:val="nil"/>
                        </w:tcBorders>
                        <w:shd w:val="clear" w:color="auto" w:fill="auto"/>
                        <w:noWrap/>
                        <w:hideMark/>
                      </w:tcPr>
                      <w:p w:rsidR="00AE4508" w:rsidRPr="002F1E02" w:rsidRDefault="00AE4508" w:rsidP="00AE4508">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11,1</w:t>
                        </w:r>
                      </w:p>
                    </w:tc>
                    <w:tc>
                      <w:tcPr>
                        <w:tcW w:w="9440" w:type="dxa"/>
                        <w:gridSpan w:val="36"/>
                        <w:tcBorders>
                          <w:top w:val="nil"/>
                          <w:left w:val="nil"/>
                          <w:bottom w:val="nil"/>
                          <w:right w:val="nil"/>
                        </w:tcBorders>
                        <w:shd w:val="clear" w:color="auto" w:fill="auto"/>
                        <w:hideMark/>
                      </w:tcPr>
                      <w:p w:rsidR="00AE4508" w:rsidRPr="002F1E02" w:rsidRDefault="00AE4508" w:rsidP="00AE4508">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В случае одностороннего отказа Покупателя от исполнения настоящего Договора в срок возможного изменения Спецификации заказанного им Товара, Покупателю возвращаются денежные средства, внесенные им по настоящему Договору, в течение 10 (десяти) рабочих дней с момента получения Продавцом заявления в письменном виде.</w:t>
                        </w:r>
                      </w:p>
                    </w:tc>
                  </w:tr>
                  <w:tr w:rsidR="00AE4508" w:rsidRPr="002F1E02" w:rsidTr="00AE4508">
                    <w:trPr>
                      <w:trHeight w:val="120"/>
                    </w:trPr>
                    <w:tc>
                      <w:tcPr>
                        <w:tcW w:w="500"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7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45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45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r>
                  <w:tr w:rsidR="00AE4508" w:rsidRPr="002F1E02" w:rsidTr="00AE4508">
                    <w:trPr>
                      <w:trHeight w:val="927"/>
                    </w:trPr>
                    <w:tc>
                      <w:tcPr>
                        <w:tcW w:w="500" w:type="dxa"/>
                        <w:tcBorders>
                          <w:top w:val="nil"/>
                          <w:left w:val="nil"/>
                          <w:bottom w:val="nil"/>
                          <w:right w:val="nil"/>
                        </w:tcBorders>
                        <w:shd w:val="clear" w:color="auto" w:fill="auto"/>
                        <w:noWrap/>
                        <w:hideMark/>
                      </w:tcPr>
                      <w:p w:rsidR="00AE4508" w:rsidRPr="002F1E02" w:rsidRDefault="00AE4508" w:rsidP="00AE4508">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11,2</w:t>
                        </w:r>
                      </w:p>
                    </w:tc>
                    <w:tc>
                      <w:tcPr>
                        <w:tcW w:w="9440" w:type="dxa"/>
                        <w:gridSpan w:val="36"/>
                        <w:tcBorders>
                          <w:top w:val="nil"/>
                          <w:left w:val="nil"/>
                          <w:bottom w:val="nil"/>
                          <w:right w:val="nil"/>
                        </w:tcBorders>
                        <w:shd w:val="clear" w:color="auto" w:fill="auto"/>
                        <w:hideMark/>
                      </w:tcPr>
                      <w:p w:rsidR="00AE4508" w:rsidRPr="002F1E02" w:rsidRDefault="00AE4508" w:rsidP="00AE4508">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При невозможности изменения Спецификации заказанного Товара Покупателю возвращаются денежные средства, внесенные им по настоящему Договору в полном объеме в течение 10 (десяти) рабочих дней с момента получения Продавцом заявления в письменном виде, после реализации Продавцом Товара третьему лицу.</w:t>
                        </w:r>
                      </w:p>
                    </w:tc>
                  </w:tr>
                </w:tbl>
                <w:p w:rsidR="00AE4508" w:rsidRPr="002F1E02" w:rsidRDefault="00AE4508" w:rsidP="00AE4508">
                  <w:pPr>
                    <w:spacing w:after="0" w:line="240" w:lineRule="auto"/>
                    <w:jc w:val="both"/>
                    <w:rPr>
                      <w:rFonts w:ascii="Times New Roman" w:eastAsia="Times New Roman" w:hAnsi="Times New Roman" w:cs="Times New Roman"/>
                    </w:rPr>
                  </w:pPr>
                </w:p>
              </w:tc>
            </w:tr>
            <w:tr w:rsidR="00AE4508" w:rsidRPr="002F1E02" w:rsidTr="00AE4508">
              <w:trPr>
                <w:trHeight w:val="120"/>
              </w:trPr>
              <w:tc>
                <w:tcPr>
                  <w:tcW w:w="3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536"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457"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7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tcPr>
                <w:p w:rsidR="00AE4508" w:rsidRPr="002F1E02" w:rsidRDefault="00AE4508" w:rsidP="00AE4508">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45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00"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4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6"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45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80"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7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7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25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199"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5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537"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c>
                <w:tcPr>
                  <w:tcW w:w="338" w:type="dxa"/>
                  <w:tcBorders>
                    <w:top w:val="nil"/>
                    <w:left w:val="nil"/>
                    <w:bottom w:val="nil"/>
                    <w:right w:val="nil"/>
                  </w:tcBorders>
                  <w:shd w:val="clear" w:color="auto" w:fill="auto"/>
                  <w:hideMark/>
                </w:tcPr>
                <w:p w:rsidR="00AE4508" w:rsidRPr="002F1E02" w:rsidRDefault="00AE4508" w:rsidP="00AE4508">
                  <w:pPr>
                    <w:spacing w:after="0" w:line="240" w:lineRule="auto"/>
                    <w:rPr>
                      <w:rFonts w:ascii="Times New Roman" w:eastAsia="Times New Roman" w:hAnsi="Times New Roman" w:cs="Times New Roman"/>
                    </w:rPr>
                  </w:pPr>
                </w:p>
              </w:tc>
            </w:tr>
            <w:tr w:rsidR="00AE4508" w:rsidRPr="002F1E02" w:rsidTr="00AE4508">
              <w:trPr>
                <w:trHeight w:val="927"/>
              </w:trPr>
              <w:tc>
                <w:tcPr>
                  <w:tcW w:w="9440" w:type="dxa"/>
                  <w:gridSpan w:val="36"/>
                  <w:tcBorders>
                    <w:top w:val="nil"/>
                    <w:left w:val="nil"/>
                    <w:bottom w:val="nil"/>
                    <w:right w:val="nil"/>
                  </w:tcBorders>
                  <w:shd w:val="clear" w:color="auto" w:fill="auto"/>
                </w:tcPr>
                <w:p w:rsidR="00AE4508" w:rsidRPr="002F1E02" w:rsidRDefault="00AE4508" w:rsidP="00AE4508">
                  <w:pPr>
                    <w:spacing w:after="0" w:line="240" w:lineRule="auto"/>
                    <w:jc w:val="both"/>
                    <w:rPr>
                      <w:rFonts w:ascii="Times New Roman" w:eastAsia="Times New Roman" w:hAnsi="Times New Roman" w:cs="Times New Roman"/>
                    </w:rPr>
                  </w:pPr>
                </w:p>
              </w:tc>
            </w:tr>
          </w:tbl>
          <w:p w:rsidR="002573A1" w:rsidRPr="002F1E02" w:rsidRDefault="002573A1" w:rsidP="002573A1">
            <w:pPr>
              <w:spacing w:after="0" w:line="240" w:lineRule="auto"/>
              <w:rPr>
                <w:rFonts w:ascii="Times New Roman" w:eastAsia="Times New Roman" w:hAnsi="Times New Roman" w:cs="Times New Roman"/>
              </w:rPr>
            </w:pPr>
          </w:p>
        </w:tc>
        <w:tc>
          <w:tcPr>
            <w:tcW w:w="9649" w:type="dxa"/>
            <w:gridSpan w:val="36"/>
            <w:tcBorders>
              <w:top w:val="nil"/>
              <w:left w:val="nil"/>
              <w:bottom w:val="nil"/>
              <w:right w:val="nil"/>
            </w:tcBorders>
            <w:shd w:val="clear" w:color="auto" w:fill="auto"/>
          </w:tcPr>
          <w:p w:rsidR="002573A1" w:rsidRPr="002F1E02" w:rsidRDefault="002573A1" w:rsidP="00AE4508">
            <w:pPr>
              <w:spacing w:after="0" w:line="240" w:lineRule="auto"/>
              <w:rPr>
                <w:rFonts w:ascii="Times New Roman" w:eastAsia="Times New Roman" w:hAnsi="Times New Roman" w:cs="Times New Roman"/>
              </w:rPr>
            </w:pPr>
          </w:p>
        </w:tc>
      </w:tr>
      <w:tr w:rsidR="002573A1" w:rsidRPr="002F1E02" w:rsidTr="00AE4508">
        <w:trPr>
          <w:trHeight w:val="120"/>
        </w:trPr>
        <w:tc>
          <w:tcPr>
            <w:tcW w:w="567" w:type="dxa"/>
            <w:gridSpan w:val="113"/>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8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62" w:type="dxa"/>
            <w:tcBorders>
              <w:top w:val="nil"/>
              <w:left w:val="nil"/>
              <w:bottom w:val="nil"/>
              <w:right w:val="nil"/>
            </w:tcBorders>
            <w:shd w:val="clear" w:color="auto" w:fill="auto"/>
          </w:tcPr>
          <w:p w:rsidR="002573A1" w:rsidRPr="002F1E02" w:rsidRDefault="002573A1" w:rsidP="00AE4508">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4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3"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AE4508">
        <w:trPr>
          <w:trHeight w:val="927"/>
        </w:trPr>
        <w:tc>
          <w:tcPr>
            <w:tcW w:w="567" w:type="dxa"/>
            <w:gridSpan w:val="113"/>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p>
        </w:tc>
        <w:tc>
          <w:tcPr>
            <w:tcW w:w="9649" w:type="dxa"/>
            <w:gridSpan w:val="36"/>
            <w:tcBorders>
              <w:top w:val="nil"/>
              <w:left w:val="nil"/>
              <w:bottom w:val="nil"/>
              <w:right w:val="nil"/>
            </w:tcBorders>
            <w:shd w:val="clear" w:color="auto" w:fill="auto"/>
          </w:tcPr>
          <w:p w:rsidR="002573A1" w:rsidRPr="002F1E02" w:rsidRDefault="002573A1" w:rsidP="00AE4508">
            <w:pPr>
              <w:spacing w:after="0" w:line="240" w:lineRule="auto"/>
              <w:rPr>
                <w:rFonts w:ascii="Times New Roman" w:eastAsia="Times New Roman" w:hAnsi="Times New Roman" w:cs="Times New Roman"/>
              </w:rPr>
            </w:pPr>
          </w:p>
        </w:tc>
      </w:tr>
      <w:tr w:rsidR="00BF1FAD" w:rsidRPr="002F1E02" w:rsidTr="002573A1">
        <w:tblPrEx>
          <w:tblCellMar>
            <w:left w:w="10" w:type="dxa"/>
            <w:right w:w="10" w:type="dxa"/>
          </w:tblCellMar>
          <w:tblLook w:val="0000" w:firstRow="0" w:lastRow="0" w:firstColumn="0" w:lastColumn="0" w:noHBand="0" w:noVBand="0"/>
        </w:tblPrEx>
        <w:trPr>
          <w:gridAfter w:val="1"/>
          <w:wAfter w:w="303" w:type="dxa"/>
        </w:trPr>
        <w:tc>
          <w:tcPr>
            <w:tcW w:w="4081" w:type="dxa"/>
            <w:gridSpan w:val="126"/>
            <w:shd w:val="clear" w:color="auto" w:fill="FFFFFF"/>
            <w:tcMar>
              <w:top w:w="0" w:type="dxa"/>
              <w:left w:w="108" w:type="dxa"/>
              <w:bottom w:w="0" w:type="dxa"/>
              <w:right w:w="108" w:type="dxa"/>
            </w:tcMar>
          </w:tcPr>
          <w:tbl>
            <w:tblPr>
              <w:tblW w:w="9952" w:type="dxa"/>
              <w:tblLook w:val="04A0" w:firstRow="1" w:lastRow="0" w:firstColumn="1" w:lastColumn="0" w:noHBand="0" w:noVBand="1"/>
            </w:tblPr>
            <w:tblGrid>
              <w:gridCol w:w="601"/>
              <w:gridCol w:w="222"/>
              <w:gridCol w:w="324"/>
              <w:gridCol w:w="222"/>
              <w:gridCol w:w="319"/>
              <w:gridCol w:w="222"/>
              <w:gridCol w:w="310"/>
              <w:gridCol w:w="222"/>
              <w:gridCol w:w="280"/>
              <w:gridCol w:w="260"/>
              <w:gridCol w:w="222"/>
              <w:gridCol w:w="299"/>
              <w:gridCol w:w="222"/>
              <w:gridCol w:w="304"/>
              <w:gridCol w:w="222"/>
              <w:gridCol w:w="301"/>
              <w:gridCol w:w="222"/>
              <w:gridCol w:w="295"/>
              <w:gridCol w:w="222"/>
              <w:gridCol w:w="280"/>
              <w:gridCol w:w="260"/>
              <w:gridCol w:w="222"/>
              <w:gridCol w:w="287"/>
              <w:gridCol w:w="222"/>
              <w:gridCol w:w="290"/>
              <w:gridCol w:w="222"/>
              <w:gridCol w:w="288"/>
              <w:gridCol w:w="222"/>
              <w:gridCol w:w="284"/>
              <w:gridCol w:w="222"/>
              <w:gridCol w:w="277"/>
              <w:gridCol w:w="260"/>
              <w:gridCol w:w="222"/>
              <w:gridCol w:w="278"/>
              <w:gridCol w:w="278"/>
              <w:gridCol w:w="279"/>
              <w:gridCol w:w="274"/>
            </w:tblGrid>
            <w:tr w:rsidR="002573A1" w:rsidRPr="002F1E02" w:rsidTr="002573A1">
              <w:trPr>
                <w:trHeight w:val="240"/>
              </w:trPr>
              <w:tc>
                <w:tcPr>
                  <w:tcW w:w="9952" w:type="dxa"/>
                  <w:gridSpan w:val="37"/>
                  <w:tcBorders>
                    <w:top w:val="nil"/>
                    <w:left w:val="nil"/>
                    <w:bottom w:val="nil"/>
                    <w:right w:val="nil"/>
                  </w:tcBorders>
                  <w:shd w:val="clear" w:color="auto" w:fill="auto"/>
                  <w:noWrap/>
                  <w:hideMark/>
                </w:tcPr>
                <w:p w:rsidR="002573A1" w:rsidRPr="002F1E02" w:rsidRDefault="002573A1" w:rsidP="002573A1">
                  <w:pPr>
                    <w:spacing w:after="0" w:line="240" w:lineRule="auto"/>
                    <w:jc w:val="center"/>
                    <w:rPr>
                      <w:rFonts w:ascii="Times New Roman" w:eastAsia="Times New Roman" w:hAnsi="Times New Roman" w:cs="Times New Roman"/>
                      <w:b/>
                      <w:bCs/>
                    </w:rPr>
                  </w:pPr>
                  <w:r w:rsidRPr="002F1E02">
                    <w:rPr>
                      <w:rFonts w:ascii="Times New Roman" w:eastAsia="Times New Roman" w:hAnsi="Times New Roman" w:cs="Times New Roman"/>
                      <w:b/>
                      <w:bCs/>
                    </w:rPr>
                    <w:t>12. ЗАКЛЮЧИТЕЛЬНЫЕ ПОЛОЖЕНИЯ</w:t>
                  </w:r>
                </w:p>
              </w:tc>
            </w:tr>
            <w:tr w:rsidR="002573A1" w:rsidRPr="002F1E02" w:rsidTr="002573A1">
              <w:trPr>
                <w:trHeight w:val="120"/>
              </w:trPr>
              <w:tc>
                <w:tcPr>
                  <w:tcW w:w="56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3"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927"/>
              </w:trPr>
              <w:tc>
                <w:tcPr>
                  <w:tcW w:w="567"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12,1</w:t>
                  </w:r>
                </w:p>
              </w:tc>
              <w:tc>
                <w:tcPr>
                  <w:tcW w:w="9385" w:type="dxa"/>
                  <w:gridSpan w:val="36"/>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 xml:space="preserve">Продавец обязуется контролировать качество предоставляемых Покупателю услуг/или качество обслуживания, включая предпродажные и </w:t>
                  </w:r>
                  <w:proofErr w:type="spellStart"/>
                  <w:r w:rsidRPr="002F1E02">
                    <w:rPr>
                      <w:rFonts w:ascii="Times New Roman" w:eastAsia="Times New Roman" w:hAnsi="Times New Roman" w:cs="Times New Roman"/>
                    </w:rPr>
                    <w:t>постпродажные</w:t>
                  </w:r>
                  <w:proofErr w:type="spellEnd"/>
                  <w:r w:rsidRPr="002F1E02">
                    <w:rPr>
                      <w:rFonts w:ascii="Times New Roman" w:eastAsia="Times New Roman" w:hAnsi="Times New Roman" w:cs="Times New Roman"/>
                    </w:rPr>
                    <w:t xml:space="preserve"> услуги, в том числе путем организации и проведения телефонных опросов от собственного имени или от имени компании </w:t>
                  </w:r>
                  <w:proofErr w:type="spellStart"/>
                  <w:r w:rsidRPr="002F1E02">
                    <w:rPr>
                      <w:rFonts w:ascii="Times New Roman" w:eastAsia="Times New Roman" w:hAnsi="Times New Roman" w:cs="Times New Roman"/>
                    </w:rPr>
                    <w:t>Volvo</w:t>
                  </w:r>
                  <w:proofErr w:type="spellEnd"/>
                  <w:r w:rsidRPr="002F1E02">
                    <w:rPr>
                      <w:rFonts w:ascii="Times New Roman" w:eastAsia="Times New Roman" w:hAnsi="Times New Roman" w:cs="Times New Roman"/>
                    </w:rPr>
                    <w:t>. В случае обращения к Покупателю участия в указанных опросах, Покупатель имеет право отказаться в любой момент.</w:t>
                  </w:r>
                </w:p>
              </w:tc>
            </w:tr>
            <w:tr w:rsidR="002573A1" w:rsidRPr="002F1E02" w:rsidTr="002573A1">
              <w:trPr>
                <w:trHeight w:val="120"/>
              </w:trPr>
              <w:tc>
                <w:tcPr>
                  <w:tcW w:w="56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3"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927"/>
              </w:trPr>
              <w:tc>
                <w:tcPr>
                  <w:tcW w:w="567"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12,2</w:t>
                  </w:r>
                </w:p>
              </w:tc>
              <w:tc>
                <w:tcPr>
                  <w:tcW w:w="9385" w:type="dxa"/>
                  <w:gridSpan w:val="36"/>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Продавец своевременно предоставил Покупателю необходимую и достоверную информацию о реализуемом Товаре в соответствии с требованиями ГК РФ и Закона «О защите прав потребителей», а Покупатель ознакомился с предоставленной информацией о Товаре, о своих правах и обязанностях в связи с приобретением Товара.</w:t>
                  </w:r>
                </w:p>
              </w:tc>
            </w:tr>
            <w:tr w:rsidR="002573A1" w:rsidRPr="002F1E02" w:rsidTr="002573A1">
              <w:trPr>
                <w:trHeight w:val="120"/>
              </w:trPr>
              <w:tc>
                <w:tcPr>
                  <w:tcW w:w="56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3"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252"/>
              </w:trPr>
              <w:tc>
                <w:tcPr>
                  <w:tcW w:w="567"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12,3</w:t>
                  </w:r>
                </w:p>
              </w:tc>
              <w:tc>
                <w:tcPr>
                  <w:tcW w:w="9385" w:type="dxa"/>
                  <w:gridSpan w:val="36"/>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После подписания настоящего Договора, все предыдущие переговоры и переписка по нему теряют силу.</w:t>
                  </w:r>
                </w:p>
              </w:tc>
            </w:tr>
            <w:tr w:rsidR="002573A1" w:rsidRPr="002F1E02" w:rsidTr="002573A1">
              <w:trPr>
                <w:trHeight w:val="120"/>
              </w:trPr>
              <w:tc>
                <w:tcPr>
                  <w:tcW w:w="56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3"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477"/>
              </w:trPr>
              <w:tc>
                <w:tcPr>
                  <w:tcW w:w="567"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12,4</w:t>
                  </w:r>
                </w:p>
              </w:tc>
              <w:tc>
                <w:tcPr>
                  <w:tcW w:w="9385" w:type="dxa"/>
                  <w:gridSpan w:val="36"/>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Изменения и дополнения к настоящему Договору совершаются в письменной форме и оформляются дополнительными соглашениями, подписываемыми Сторонами.</w:t>
                  </w:r>
                </w:p>
              </w:tc>
            </w:tr>
            <w:tr w:rsidR="002573A1" w:rsidRPr="002F1E02" w:rsidTr="002573A1">
              <w:trPr>
                <w:trHeight w:val="120"/>
              </w:trPr>
              <w:tc>
                <w:tcPr>
                  <w:tcW w:w="56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3"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477"/>
              </w:trPr>
              <w:tc>
                <w:tcPr>
                  <w:tcW w:w="567"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12,5</w:t>
                  </w:r>
                </w:p>
              </w:tc>
              <w:tc>
                <w:tcPr>
                  <w:tcW w:w="9385" w:type="dxa"/>
                  <w:gridSpan w:val="36"/>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В случае изменения юридического адреса, либо платежных реквизитов, Стороны обязуются уведомить друг друга в письменной либо устной форме в течение трехдневного срока с даты их изменения.</w:t>
                  </w:r>
                </w:p>
              </w:tc>
            </w:tr>
            <w:tr w:rsidR="002573A1" w:rsidRPr="002F1E02" w:rsidTr="002573A1">
              <w:trPr>
                <w:trHeight w:val="120"/>
              </w:trPr>
              <w:tc>
                <w:tcPr>
                  <w:tcW w:w="56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3"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702"/>
              </w:trPr>
              <w:tc>
                <w:tcPr>
                  <w:tcW w:w="567"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12,6</w:t>
                  </w:r>
                </w:p>
              </w:tc>
              <w:tc>
                <w:tcPr>
                  <w:tcW w:w="9385" w:type="dxa"/>
                  <w:gridSpan w:val="36"/>
                  <w:tcBorders>
                    <w:top w:val="nil"/>
                    <w:left w:val="nil"/>
                    <w:bottom w:val="nil"/>
                    <w:right w:val="nil"/>
                  </w:tcBorders>
                  <w:shd w:val="clear" w:color="auto" w:fill="auto"/>
                  <w:hideMark/>
                </w:tcPr>
                <w:p w:rsidR="002573A1" w:rsidRPr="002F1E02"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Настоящий Договор составлен в трех экземплярах на русском языке, имеющих одинаковую юридическую силу, один экземпляр Покупателю, второй Продавцу, третий экземпляр в органы ГИ</w:t>
                  </w:r>
                  <w:proofErr w:type="gramStart"/>
                  <w:r w:rsidRPr="002F1E02">
                    <w:rPr>
                      <w:rFonts w:ascii="Times New Roman" w:eastAsia="Times New Roman" w:hAnsi="Times New Roman" w:cs="Times New Roman"/>
                    </w:rPr>
                    <w:t>БДД дл</w:t>
                  </w:r>
                  <w:proofErr w:type="gramEnd"/>
                  <w:r w:rsidRPr="002F1E02">
                    <w:rPr>
                      <w:rFonts w:ascii="Times New Roman" w:eastAsia="Times New Roman" w:hAnsi="Times New Roman" w:cs="Times New Roman"/>
                    </w:rPr>
                    <w:t xml:space="preserve">я постановки Товара на учет. </w:t>
                  </w:r>
                </w:p>
              </w:tc>
            </w:tr>
            <w:tr w:rsidR="002573A1" w:rsidRPr="002F1E02" w:rsidTr="002573A1">
              <w:trPr>
                <w:trHeight w:val="120"/>
              </w:trPr>
              <w:tc>
                <w:tcPr>
                  <w:tcW w:w="56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3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1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9"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6"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30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5"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91"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7"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60"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8"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83"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c>
                <w:tcPr>
                  <w:tcW w:w="274" w:type="dxa"/>
                  <w:tcBorders>
                    <w:top w:val="nil"/>
                    <w:left w:val="nil"/>
                    <w:bottom w:val="nil"/>
                    <w:right w:val="nil"/>
                  </w:tcBorders>
                  <w:shd w:val="clear" w:color="auto" w:fill="auto"/>
                  <w:hideMark/>
                </w:tcPr>
                <w:p w:rsidR="002573A1" w:rsidRPr="002F1E02" w:rsidRDefault="002573A1" w:rsidP="002573A1">
                  <w:pPr>
                    <w:spacing w:after="0" w:line="240" w:lineRule="auto"/>
                    <w:rPr>
                      <w:rFonts w:ascii="Times New Roman" w:eastAsia="Times New Roman" w:hAnsi="Times New Roman" w:cs="Times New Roman"/>
                    </w:rPr>
                  </w:pPr>
                </w:p>
              </w:tc>
            </w:tr>
            <w:tr w:rsidR="002573A1" w:rsidRPr="002F1E02" w:rsidTr="002573A1">
              <w:trPr>
                <w:trHeight w:val="477"/>
              </w:trPr>
              <w:tc>
                <w:tcPr>
                  <w:tcW w:w="567" w:type="dxa"/>
                  <w:tcBorders>
                    <w:top w:val="nil"/>
                    <w:left w:val="nil"/>
                    <w:bottom w:val="nil"/>
                    <w:right w:val="nil"/>
                  </w:tcBorders>
                  <w:shd w:val="clear" w:color="auto" w:fill="auto"/>
                  <w:noWrap/>
                  <w:hideMark/>
                </w:tcPr>
                <w:p w:rsidR="002573A1" w:rsidRPr="002F1E02" w:rsidRDefault="002573A1" w:rsidP="002573A1">
                  <w:pPr>
                    <w:spacing w:after="0" w:line="240" w:lineRule="auto"/>
                    <w:rPr>
                      <w:rFonts w:ascii="Times New Roman" w:eastAsia="Times New Roman" w:hAnsi="Times New Roman" w:cs="Times New Roman"/>
                    </w:rPr>
                  </w:pPr>
                  <w:r w:rsidRPr="002F1E02">
                    <w:rPr>
                      <w:rFonts w:ascii="Times New Roman" w:eastAsia="Times New Roman" w:hAnsi="Times New Roman" w:cs="Times New Roman"/>
                    </w:rPr>
                    <w:t>12,7</w:t>
                  </w:r>
                </w:p>
              </w:tc>
              <w:tc>
                <w:tcPr>
                  <w:tcW w:w="9385" w:type="dxa"/>
                  <w:gridSpan w:val="36"/>
                  <w:tcBorders>
                    <w:top w:val="nil"/>
                    <w:left w:val="nil"/>
                    <w:bottom w:val="nil"/>
                    <w:right w:val="nil"/>
                  </w:tcBorders>
                  <w:shd w:val="clear" w:color="auto" w:fill="auto"/>
                  <w:hideMark/>
                </w:tcPr>
                <w:p w:rsidR="002573A1" w:rsidRPr="00A769AE" w:rsidRDefault="002573A1" w:rsidP="002573A1">
                  <w:pPr>
                    <w:spacing w:after="0" w:line="240" w:lineRule="auto"/>
                    <w:jc w:val="both"/>
                    <w:rPr>
                      <w:rFonts w:ascii="Times New Roman" w:eastAsia="Times New Roman" w:hAnsi="Times New Roman" w:cs="Times New Roman"/>
                    </w:rPr>
                  </w:pPr>
                  <w:r w:rsidRPr="002F1E02">
                    <w:rPr>
                      <w:rFonts w:ascii="Times New Roman" w:eastAsia="Times New Roman" w:hAnsi="Times New Roman" w:cs="Times New Roman"/>
                    </w:rPr>
                    <w:t>Все вопросы, не урегулированные настоящим Договором, разрешаются в соответствии с действующим законодательством Российской Федерации.</w:t>
                  </w:r>
                </w:p>
                <w:p w:rsidR="00AE4508" w:rsidRPr="002F1E02" w:rsidRDefault="00AE4508" w:rsidP="00AE4508">
                  <w:pPr>
                    <w:pStyle w:val="4"/>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cs="Times New Roman"/>
                    </w:rPr>
                  </w:pPr>
                </w:p>
                <w:p w:rsidR="00AE4508" w:rsidRPr="002F1E02" w:rsidRDefault="00AE4508" w:rsidP="00AE4508">
                  <w:pPr>
                    <w:pStyle w:val="4"/>
                    <w:widowControl w:val="0"/>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ind w:left="1134"/>
                    <w:jc w:val="center"/>
                    <w:rPr>
                      <w:rFonts w:ascii="Times New Roman" w:hAnsi="Times New Roman" w:cs="Times New Roman"/>
                      <w:b/>
                    </w:rPr>
                  </w:pPr>
                  <w:r w:rsidRPr="00A769AE">
                    <w:rPr>
                      <w:rFonts w:ascii="Times New Roman" w:hAnsi="Times New Roman" w:cs="Times New Roman"/>
                      <w:b/>
                    </w:rPr>
                    <w:t>13</w:t>
                  </w:r>
                  <w:r w:rsidRPr="002F1E02">
                    <w:rPr>
                      <w:rFonts w:ascii="Times New Roman" w:hAnsi="Times New Roman" w:cs="Times New Roman"/>
                      <w:b/>
                    </w:rPr>
                    <w:t>. ПРИЛОЖЕНИЕ К ДОГОВОРУ</w:t>
                  </w:r>
                </w:p>
                <w:p w:rsidR="00AE4508" w:rsidRPr="002F1E02" w:rsidRDefault="00AE4508" w:rsidP="00AE4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2F1E02">
                    <w:rPr>
                      <w:rFonts w:ascii="Times New Roman" w:hAnsi="Times New Roman" w:cs="Times New Roman"/>
                    </w:rPr>
                    <w:tab/>
                    <w:t>К договору прилагаются:</w:t>
                  </w:r>
                </w:p>
                <w:p w:rsidR="00AE4508" w:rsidRPr="00A769AE" w:rsidRDefault="00AE4508" w:rsidP="00AE4508">
                  <w:pPr>
                    <w:pStyle w:val="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rPr>
                      <w:rFonts w:ascii="Times New Roman" w:hAnsi="Times New Roman" w:cs="Times New Roman"/>
                    </w:rPr>
                  </w:pPr>
                  <w:r w:rsidRPr="002F1E02">
                    <w:rPr>
                      <w:rFonts w:ascii="Times New Roman" w:hAnsi="Times New Roman" w:cs="Times New Roman"/>
                    </w:rPr>
                    <w:t>1</w:t>
                  </w:r>
                  <w:r w:rsidRPr="00A769AE">
                    <w:rPr>
                      <w:rFonts w:ascii="Times New Roman" w:hAnsi="Times New Roman" w:cs="Times New Roman"/>
                    </w:rPr>
                    <w:t>3</w:t>
                  </w:r>
                  <w:r w:rsidRPr="002F1E02">
                    <w:rPr>
                      <w:rFonts w:ascii="Times New Roman" w:hAnsi="Times New Roman" w:cs="Times New Roman"/>
                    </w:rPr>
                    <w:t>.1.  Техническое задание (Приложение № 1).</w:t>
                  </w:r>
                </w:p>
                <w:p w:rsidR="00AE4508" w:rsidRPr="00A769AE" w:rsidRDefault="00AE4508" w:rsidP="00AE4508">
                  <w:pPr>
                    <w:pStyle w:val="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rPr>
                      <w:rFonts w:ascii="Times New Roman" w:hAnsi="Times New Roman" w:cs="Times New Roman"/>
                    </w:rPr>
                  </w:pPr>
                </w:p>
                <w:p w:rsidR="00AE4508" w:rsidRPr="00A769AE" w:rsidRDefault="00AE4508" w:rsidP="00AE4508">
                  <w:pPr>
                    <w:pStyle w:val="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rPr>
                      <w:rFonts w:ascii="Times New Roman" w:hAnsi="Times New Roman" w:cs="Times New Roman"/>
                      <w:b/>
                      <w:bCs/>
                      <w:iCs/>
                      <w:color w:val="000000"/>
                    </w:rPr>
                  </w:pPr>
                  <w:r w:rsidRPr="00A769AE">
                    <w:rPr>
                      <w:rFonts w:ascii="Times New Roman" w:hAnsi="Times New Roman" w:cs="Times New Roman"/>
                      <w:bCs/>
                      <w:iCs/>
                      <w:color w:val="000000"/>
                    </w:rPr>
                    <w:t xml:space="preserve">                                                </w:t>
                  </w:r>
                  <w:r w:rsidRPr="002F1E02">
                    <w:rPr>
                      <w:rFonts w:ascii="Times New Roman" w:hAnsi="Times New Roman" w:cs="Times New Roman"/>
                      <w:b/>
                      <w:bCs/>
                      <w:iCs/>
                      <w:color w:val="000000"/>
                    </w:rPr>
                    <w:t>14. АДРЕСА И  РЕКВИЗИТЫ СТОРОН</w:t>
                  </w:r>
                </w:p>
                <w:p w:rsidR="00AE4508" w:rsidRPr="00A769AE" w:rsidRDefault="00AE4508" w:rsidP="00AE4508">
                  <w:pPr>
                    <w:pStyle w:val="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rPr>
                      <w:rFonts w:ascii="Times New Roman" w:eastAsia="Times New Roman" w:hAnsi="Times New Roman" w:cs="Times New Roman"/>
                    </w:rPr>
                  </w:pPr>
                </w:p>
              </w:tc>
            </w:tr>
          </w:tbl>
          <w:p w:rsidR="00BF1FAD" w:rsidRPr="00A769AE" w:rsidRDefault="002573A1" w:rsidP="00822962">
            <w:pPr>
              <w:pStyle w:val="a1"/>
              <w:spacing w:after="0" w:line="240" w:lineRule="auto"/>
              <w:jc w:val="both"/>
              <w:rPr>
                <w:rFonts w:ascii="Times New Roman" w:hAnsi="Times New Roman"/>
              </w:rPr>
            </w:pPr>
            <w:r w:rsidRPr="002F1E02">
              <w:rPr>
                <w:rFonts w:ascii="Times New Roman" w:hAnsi="Times New Roman"/>
                <w:b/>
              </w:rPr>
              <w:t>Покупатель:                                                                                                         Продавец</w:t>
            </w:r>
            <w:r w:rsidRPr="00A769AE">
              <w:rPr>
                <w:rFonts w:ascii="Times New Roman" w:hAnsi="Times New Roman"/>
                <w:b/>
              </w:rPr>
              <w:t>:</w:t>
            </w:r>
          </w:p>
          <w:p w:rsidR="00BF1FAD" w:rsidRPr="002F1E02" w:rsidRDefault="00822962" w:rsidP="00822962">
            <w:pPr>
              <w:pStyle w:val="a1"/>
              <w:tabs>
                <w:tab w:val="left" w:pos="567"/>
              </w:tabs>
              <w:spacing w:after="0" w:line="240" w:lineRule="auto"/>
              <w:jc w:val="both"/>
              <w:rPr>
                <w:rFonts w:ascii="Times New Roman" w:hAnsi="Times New Roman"/>
              </w:rPr>
            </w:pPr>
            <w:r w:rsidRPr="002F1E02">
              <w:rPr>
                <w:rFonts w:ascii="Times New Roman" w:hAnsi="Times New Roman"/>
                <w:b/>
              </w:rPr>
              <w:t>ОАО «Выборгтеплоэнерго»</w:t>
            </w:r>
          </w:p>
          <w:p w:rsidR="00BF1FAD" w:rsidRPr="002F1E02" w:rsidRDefault="00822962" w:rsidP="00822962">
            <w:pPr>
              <w:pStyle w:val="a1"/>
              <w:tabs>
                <w:tab w:val="left" w:pos="0"/>
              </w:tabs>
              <w:spacing w:after="0" w:line="240" w:lineRule="auto"/>
              <w:jc w:val="both"/>
              <w:rPr>
                <w:rFonts w:ascii="Times New Roman" w:hAnsi="Times New Roman"/>
              </w:rPr>
            </w:pPr>
            <w:r w:rsidRPr="002F1E02">
              <w:rPr>
                <w:rFonts w:ascii="Times New Roman" w:hAnsi="Times New Roman"/>
              </w:rPr>
              <w:t>188900, г. Выборг, Ленинградская обл., ул. Сухова д.2</w:t>
            </w:r>
          </w:p>
          <w:p w:rsidR="00BF1FAD" w:rsidRPr="002F1E02" w:rsidRDefault="00822962" w:rsidP="00822962">
            <w:pPr>
              <w:pStyle w:val="a1"/>
              <w:tabs>
                <w:tab w:val="left" w:pos="0"/>
              </w:tabs>
              <w:spacing w:after="0" w:line="240" w:lineRule="auto"/>
              <w:jc w:val="both"/>
              <w:rPr>
                <w:rFonts w:ascii="Times New Roman" w:hAnsi="Times New Roman"/>
              </w:rPr>
            </w:pPr>
            <w:r w:rsidRPr="002F1E02">
              <w:rPr>
                <w:rFonts w:ascii="Times New Roman" w:hAnsi="Times New Roman"/>
              </w:rPr>
              <w:t>Тел.\факс (81378)26587; 21483</w:t>
            </w:r>
          </w:p>
          <w:p w:rsidR="00BF1FAD" w:rsidRPr="002F1E02" w:rsidRDefault="00822962" w:rsidP="00822962">
            <w:pPr>
              <w:pStyle w:val="a1"/>
              <w:tabs>
                <w:tab w:val="left" w:pos="567"/>
              </w:tabs>
              <w:spacing w:after="0" w:line="240" w:lineRule="auto"/>
              <w:jc w:val="both"/>
              <w:rPr>
                <w:rFonts w:ascii="Times New Roman" w:hAnsi="Times New Roman"/>
              </w:rPr>
            </w:pPr>
            <w:r w:rsidRPr="002F1E02">
              <w:rPr>
                <w:rFonts w:ascii="Times New Roman" w:hAnsi="Times New Roman"/>
              </w:rPr>
              <w:t>ИНН</w:t>
            </w:r>
            <w:r w:rsidR="006243DC" w:rsidRPr="002F1E02">
              <w:rPr>
                <w:rFonts w:ascii="Times New Roman" w:hAnsi="Times New Roman"/>
              </w:rPr>
              <w:t xml:space="preserve"> </w:t>
            </w:r>
            <w:r w:rsidRPr="002F1E02">
              <w:rPr>
                <w:rFonts w:ascii="Times New Roman" w:hAnsi="Times New Roman"/>
              </w:rPr>
              <w:t>4704062064</w:t>
            </w:r>
            <w:r w:rsidR="006243DC" w:rsidRPr="002F1E02">
              <w:rPr>
                <w:rFonts w:ascii="Times New Roman" w:hAnsi="Times New Roman"/>
              </w:rPr>
              <w:t>/</w:t>
            </w:r>
            <w:r w:rsidRPr="002F1E02">
              <w:rPr>
                <w:rFonts w:ascii="Times New Roman" w:hAnsi="Times New Roman"/>
              </w:rPr>
              <w:t>КПП 470401001</w:t>
            </w:r>
          </w:p>
          <w:p w:rsidR="00BF1FAD" w:rsidRPr="002F1E02" w:rsidRDefault="00822962" w:rsidP="00822962">
            <w:pPr>
              <w:pStyle w:val="a1"/>
              <w:tabs>
                <w:tab w:val="left" w:pos="0"/>
              </w:tabs>
              <w:spacing w:after="0" w:line="240" w:lineRule="auto"/>
              <w:jc w:val="both"/>
              <w:rPr>
                <w:rFonts w:ascii="Times New Roman" w:hAnsi="Times New Roman"/>
              </w:rPr>
            </w:pPr>
            <w:r w:rsidRPr="002F1E02">
              <w:rPr>
                <w:rFonts w:ascii="Times New Roman" w:hAnsi="Times New Roman"/>
              </w:rPr>
              <w:t xml:space="preserve">р/с </w:t>
            </w:r>
            <w:proofErr w:type="spellStart"/>
            <w:proofErr w:type="gramStart"/>
            <w:r w:rsidRPr="002F1E02">
              <w:rPr>
                <w:rFonts w:ascii="Times New Roman" w:hAnsi="Times New Roman"/>
              </w:rPr>
              <w:t>с</w:t>
            </w:r>
            <w:proofErr w:type="spellEnd"/>
            <w:proofErr w:type="gramEnd"/>
            <w:r w:rsidRPr="002F1E02">
              <w:rPr>
                <w:rFonts w:ascii="Times New Roman" w:hAnsi="Times New Roman"/>
              </w:rPr>
              <w:t xml:space="preserve"> 40702810500002000622</w:t>
            </w:r>
          </w:p>
          <w:p w:rsidR="00BF1FAD" w:rsidRPr="002F1E02" w:rsidRDefault="00822962" w:rsidP="00822962">
            <w:pPr>
              <w:pStyle w:val="a1"/>
              <w:tabs>
                <w:tab w:val="left" w:pos="0"/>
              </w:tabs>
              <w:spacing w:after="0" w:line="240" w:lineRule="auto"/>
              <w:jc w:val="both"/>
              <w:rPr>
                <w:rFonts w:ascii="Times New Roman" w:hAnsi="Times New Roman"/>
              </w:rPr>
            </w:pPr>
            <w:r w:rsidRPr="002F1E02">
              <w:rPr>
                <w:rFonts w:ascii="Times New Roman" w:hAnsi="Times New Roman"/>
              </w:rPr>
              <w:t>в ОАО «Выборг-банк» г. Выборг</w:t>
            </w:r>
          </w:p>
          <w:p w:rsidR="00BF1FAD" w:rsidRPr="002F1E02" w:rsidRDefault="00822962" w:rsidP="00822962">
            <w:pPr>
              <w:pStyle w:val="a1"/>
              <w:tabs>
                <w:tab w:val="left" w:pos="0"/>
              </w:tabs>
              <w:spacing w:after="0" w:line="240" w:lineRule="auto"/>
              <w:jc w:val="both"/>
              <w:rPr>
                <w:rFonts w:ascii="Times New Roman" w:hAnsi="Times New Roman"/>
              </w:rPr>
            </w:pPr>
            <w:r w:rsidRPr="002F1E02">
              <w:rPr>
                <w:rFonts w:ascii="Times New Roman" w:hAnsi="Times New Roman"/>
              </w:rPr>
              <w:t>БИК044109722</w:t>
            </w:r>
          </w:p>
          <w:p w:rsidR="00BF1FAD" w:rsidRPr="002F1E02" w:rsidRDefault="00822962" w:rsidP="00822962">
            <w:pPr>
              <w:pStyle w:val="a1"/>
              <w:tabs>
                <w:tab w:val="left" w:pos="0"/>
              </w:tabs>
              <w:spacing w:after="0" w:line="240" w:lineRule="auto"/>
              <w:jc w:val="both"/>
              <w:rPr>
                <w:rFonts w:ascii="Times New Roman" w:hAnsi="Times New Roman"/>
              </w:rPr>
            </w:pPr>
            <w:r w:rsidRPr="002F1E02">
              <w:rPr>
                <w:rFonts w:ascii="Times New Roman" w:hAnsi="Times New Roman"/>
              </w:rPr>
              <w:t>к/с 30101810000000000722</w:t>
            </w:r>
          </w:p>
          <w:p w:rsidR="006243DC" w:rsidRPr="002F1E02" w:rsidRDefault="00822962" w:rsidP="00822962">
            <w:pPr>
              <w:pStyle w:val="a1"/>
              <w:tabs>
                <w:tab w:val="left" w:pos="567"/>
              </w:tabs>
              <w:spacing w:after="0" w:line="240" w:lineRule="auto"/>
              <w:jc w:val="both"/>
              <w:rPr>
                <w:rFonts w:ascii="Times New Roman" w:hAnsi="Times New Roman"/>
              </w:rPr>
            </w:pPr>
            <w:r w:rsidRPr="002F1E02">
              <w:rPr>
                <w:rFonts w:ascii="Times New Roman" w:hAnsi="Times New Roman"/>
              </w:rPr>
              <w:t xml:space="preserve">ОГРН 1054700176893  </w:t>
            </w:r>
          </w:p>
          <w:p w:rsidR="00BF1FAD" w:rsidRPr="002F1E02" w:rsidRDefault="00822962" w:rsidP="00822962">
            <w:pPr>
              <w:pStyle w:val="a1"/>
              <w:tabs>
                <w:tab w:val="left" w:pos="567"/>
              </w:tabs>
              <w:spacing w:after="0" w:line="240" w:lineRule="auto"/>
              <w:jc w:val="both"/>
              <w:rPr>
                <w:rFonts w:ascii="Times New Roman" w:hAnsi="Times New Roman"/>
              </w:rPr>
            </w:pPr>
            <w:r w:rsidRPr="002F1E02">
              <w:rPr>
                <w:rFonts w:ascii="Times New Roman" w:hAnsi="Times New Roman"/>
              </w:rPr>
              <w:t xml:space="preserve">ОКПО 75115131 </w:t>
            </w:r>
          </w:p>
          <w:p w:rsidR="00BF1FAD" w:rsidRPr="002F1E02" w:rsidRDefault="00822962" w:rsidP="00822962">
            <w:pPr>
              <w:pStyle w:val="a1"/>
              <w:spacing w:after="0" w:line="240" w:lineRule="auto"/>
              <w:jc w:val="both"/>
              <w:rPr>
                <w:rFonts w:ascii="Times New Roman" w:hAnsi="Times New Roman"/>
              </w:rPr>
            </w:pPr>
            <w:r w:rsidRPr="002F1E02">
              <w:rPr>
                <w:rFonts w:ascii="Times New Roman" w:hAnsi="Times New Roman"/>
                <w:b/>
              </w:rPr>
              <w:t>Генеральный директор</w:t>
            </w:r>
          </w:p>
          <w:p w:rsidR="00BF1FAD" w:rsidRPr="002F1E02" w:rsidRDefault="00822962" w:rsidP="00822962">
            <w:pPr>
              <w:pStyle w:val="a1"/>
              <w:spacing w:after="0" w:line="240" w:lineRule="auto"/>
              <w:jc w:val="both"/>
              <w:rPr>
                <w:rFonts w:ascii="Times New Roman" w:hAnsi="Times New Roman"/>
              </w:rPr>
            </w:pPr>
            <w:r w:rsidRPr="002F1E02">
              <w:rPr>
                <w:rFonts w:ascii="Times New Roman" w:hAnsi="Times New Roman"/>
                <w:b/>
              </w:rPr>
              <w:t>ОАО «Выборгтеплоэнерго»</w:t>
            </w:r>
          </w:p>
          <w:p w:rsidR="00BF1FAD" w:rsidRPr="002F1E02" w:rsidRDefault="00822962" w:rsidP="006243DC">
            <w:pPr>
              <w:pStyle w:val="a1"/>
              <w:tabs>
                <w:tab w:val="left" w:pos="567"/>
              </w:tabs>
              <w:spacing w:after="0" w:line="240" w:lineRule="auto"/>
              <w:jc w:val="both"/>
              <w:rPr>
                <w:rFonts w:ascii="Times New Roman" w:hAnsi="Times New Roman"/>
              </w:rPr>
            </w:pPr>
            <w:r w:rsidRPr="002F1E02">
              <w:rPr>
                <w:rFonts w:ascii="Times New Roman" w:hAnsi="Times New Roman"/>
                <w:b/>
              </w:rPr>
              <w:t xml:space="preserve">_______________ </w:t>
            </w:r>
            <w:r w:rsidR="006243DC" w:rsidRPr="002F1E02">
              <w:rPr>
                <w:rFonts w:ascii="Times New Roman" w:hAnsi="Times New Roman"/>
                <w:b/>
              </w:rPr>
              <w:t>Никоненко С.В.</w:t>
            </w:r>
          </w:p>
        </w:tc>
        <w:tc>
          <w:tcPr>
            <w:tcW w:w="5832" w:type="dxa"/>
            <w:gridSpan w:val="22"/>
            <w:shd w:val="clear" w:color="auto" w:fill="FFFFFF"/>
            <w:tcMar>
              <w:top w:w="0" w:type="dxa"/>
              <w:left w:w="108" w:type="dxa"/>
              <w:bottom w:w="0" w:type="dxa"/>
              <w:right w:w="108" w:type="dxa"/>
            </w:tcMar>
          </w:tcPr>
          <w:p w:rsidR="00BF1FAD" w:rsidRPr="002F1E02" w:rsidRDefault="00BF1FAD" w:rsidP="00822962">
            <w:pPr>
              <w:pStyle w:val="a1"/>
              <w:tabs>
                <w:tab w:val="left" w:pos="567"/>
              </w:tabs>
              <w:spacing w:after="0" w:line="240" w:lineRule="auto"/>
              <w:jc w:val="both"/>
              <w:rPr>
                <w:rFonts w:ascii="Times New Roman" w:hAnsi="Times New Roman"/>
              </w:rPr>
            </w:pPr>
          </w:p>
          <w:p w:rsidR="00BF1FAD" w:rsidRPr="002F1E02" w:rsidRDefault="00822962" w:rsidP="00822962">
            <w:pPr>
              <w:pStyle w:val="a1"/>
              <w:tabs>
                <w:tab w:val="left" w:pos="567"/>
              </w:tabs>
              <w:spacing w:after="0" w:line="240" w:lineRule="auto"/>
              <w:jc w:val="both"/>
              <w:rPr>
                <w:rFonts w:ascii="Times New Roman" w:hAnsi="Times New Roman"/>
              </w:rPr>
            </w:pPr>
            <w:r w:rsidRPr="002F1E02">
              <w:rPr>
                <w:rFonts w:ascii="Times New Roman" w:hAnsi="Times New Roman"/>
                <w:b/>
              </w:rPr>
              <w:t>Поставщик:</w:t>
            </w:r>
          </w:p>
          <w:p w:rsidR="00BF1FAD" w:rsidRPr="002F1E02" w:rsidRDefault="00BF1FAD" w:rsidP="00822962">
            <w:pPr>
              <w:pStyle w:val="a1"/>
              <w:tabs>
                <w:tab w:val="left" w:pos="567"/>
              </w:tabs>
              <w:spacing w:after="0" w:line="240" w:lineRule="auto"/>
              <w:jc w:val="both"/>
              <w:rPr>
                <w:rFonts w:ascii="Times New Roman" w:hAnsi="Times New Roman"/>
              </w:rPr>
            </w:pPr>
          </w:p>
          <w:p w:rsidR="00BF1FAD" w:rsidRPr="002F1E02" w:rsidRDefault="00822962" w:rsidP="00822962">
            <w:pPr>
              <w:pStyle w:val="a1"/>
              <w:tabs>
                <w:tab w:val="left" w:pos="0"/>
              </w:tabs>
              <w:spacing w:after="0" w:line="240" w:lineRule="auto"/>
              <w:jc w:val="both"/>
              <w:rPr>
                <w:rFonts w:ascii="Times New Roman" w:hAnsi="Times New Roman"/>
              </w:rPr>
            </w:pPr>
            <w:r w:rsidRPr="002F1E02">
              <w:rPr>
                <w:rFonts w:ascii="Times New Roman" w:hAnsi="Times New Roman"/>
                <w:b/>
              </w:rPr>
              <w:t xml:space="preserve">________________ </w:t>
            </w:r>
          </w:p>
        </w:tc>
      </w:tr>
    </w:tbl>
    <w:p w:rsidR="006243DC" w:rsidRPr="002F1E02" w:rsidRDefault="006243DC" w:rsidP="00734A2C">
      <w:pPr>
        <w:pStyle w:val="a1"/>
        <w:pageBreakBefore/>
        <w:shd w:val="clear" w:color="auto" w:fill="FFFFFF"/>
        <w:spacing w:after="0" w:line="240" w:lineRule="auto"/>
        <w:ind w:left="4962"/>
        <w:jc w:val="both"/>
        <w:rPr>
          <w:rFonts w:ascii="Times New Roman" w:hAnsi="Times New Roman"/>
          <w:b/>
          <w:sz w:val="24"/>
          <w:szCs w:val="24"/>
        </w:rPr>
        <w:sectPr w:rsidR="006243DC" w:rsidRPr="002F1E02" w:rsidSect="00BF1FAD">
          <w:footerReference w:type="default" r:id="rId12"/>
          <w:pgSz w:w="11906" w:h="16838"/>
          <w:pgMar w:top="1134" w:right="850" w:bottom="1134" w:left="1701" w:header="720" w:footer="720" w:gutter="0"/>
          <w:cols w:space="720"/>
          <w:formProt w:val="0"/>
        </w:sectPr>
      </w:pPr>
    </w:p>
    <w:p w:rsidR="00BF1FAD" w:rsidRPr="00734A2C" w:rsidRDefault="00822962" w:rsidP="006243DC">
      <w:pPr>
        <w:pStyle w:val="a1"/>
        <w:pageBreakBefore/>
        <w:shd w:val="clear" w:color="auto" w:fill="FFFFFF"/>
        <w:spacing w:after="0" w:line="240" w:lineRule="auto"/>
        <w:ind w:left="1020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Pr="00734A2C" w:rsidRDefault="00822962" w:rsidP="006243DC">
      <w:pPr>
        <w:pStyle w:val="a1"/>
        <w:shd w:val="clear" w:color="auto" w:fill="FFFFFF"/>
        <w:tabs>
          <w:tab w:val="left" w:pos="6498"/>
        </w:tabs>
        <w:spacing w:after="0" w:line="240" w:lineRule="auto"/>
        <w:ind w:left="10206"/>
        <w:jc w:val="both"/>
        <w:rPr>
          <w:rFonts w:ascii="Times New Roman" w:hAnsi="Times New Roman"/>
          <w:sz w:val="20"/>
          <w:szCs w:val="20"/>
        </w:rPr>
      </w:pPr>
      <w:r w:rsidRPr="00734A2C">
        <w:rPr>
          <w:rFonts w:ascii="Times New Roman" w:hAnsi="Times New Roman"/>
          <w:b/>
          <w:sz w:val="20"/>
          <w:szCs w:val="20"/>
        </w:rPr>
        <w:t xml:space="preserve">к договору № </w:t>
      </w:r>
      <w:r w:rsidR="00F67BA0">
        <w:rPr>
          <w:rFonts w:ascii="Times New Roman" w:hAnsi="Times New Roman"/>
          <w:b/>
          <w:sz w:val="20"/>
          <w:szCs w:val="20"/>
        </w:rPr>
        <w:t>4</w:t>
      </w:r>
      <w:r w:rsidR="0025138A">
        <w:rPr>
          <w:rFonts w:ascii="Times New Roman" w:hAnsi="Times New Roman"/>
          <w:b/>
          <w:sz w:val="20"/>
          <w:szCs w:val="20"/>
        </w:rPr>
        <w:t>4</w:t>
      </w:r>
      <w:r w:rsidRPr="00734A2C">
        <w:rPr>
          <w:rFonts w:ascii="Times New Roman" w:hAnsi="Times New Roman"/>
          <w:b/>
          <w:sz w:val="20"/>
          <w:szCs w:val="20"/>
        </w:rPr>
        <w:t>-</w:t>
      </w:r>
      <w:r w:rsidR="006243DC">
        <w:rPr>
          <w:rFonts w:ascii="Times New Roman" w:hAnsi="Times New Roman"/>
          <w:b/>
          <w:sz w:val="20"/>
          <w:szCs w:val="20"/>
        </w:rPr>
        <w:t>14</w:t>
      </w:r>
      <w:r w:rsidRPr="00734A2C">
        <w:rPr>
          <w:rFonts w:ascii="Times New Roman" w:hAnsi="Times New Roman"/>
          <w:b/>
          <w:sz w:val="20"/>
          <w:szCs w:val="20"/>
        </w:rPr>
        <w:t xml:space="preserve">-ЗК от «__» __________ </w:t>
      </w:r>
      <w:r w:rsidR="006243DC">
        <w:rPr>
          <w:rFonts w:ascii="Times New Roman" w:hAnsi="Times New Roman"/>
          <w:b/>
          <w:sz w:val="20"/>
          <w:szCs w:val="20"/>
        </w:rPr>
        <w:t>2014</w:t>
      </w:r>
      <w:r w:rsidRPr="00734A2C">
        <w:rPr>
          <w:rFonts w:ascii="Times New Roman" w:hAnsi="Times New Roman"/>
          <w:b/>
          <w:sz w:val="20"/>
          <w:szCs w:val="20"/>
        </w:rPr>
        <w:t xml:space="preserve"> г</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tbl>
      <w:tblPr>
        <w:tblW w:w="14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907"/>
        <w:gridCol w:w="3485"/>
      </w:tblGrid>
      <w:tr w:rsidR="00BF1FAD" w:rsidRPr="006153D3" w:rsidTr="00B522C1">
        <w:tc>
          <w:tcPr>
            <w:tcW w:w="10907" w:type="dxa"/>
            <w:tcBorders>
              <w:top w:val="nil"/>
              <w:left w:val="nil"/>
              <w:bottom w:val="nil"/>
              <w:right w:val="nil"/>
            </w:tcBorders>
            <w:shd w:val="clear" w:color="auto" w:fill="auto"/>
            <w:tcMar>
              <w:top w:w="0" w:type="dxa"/>
              <w:left w:w="108" w:type="dxa"/>
              <w:bottom w:w="0" w:type="dxa"/>
              <w:right w:w="108" w:type="dxa"/>
            </w:tcMar>
          </w:tcPr>
          <w:p w:rsidR="00B522C1" w:rsidRDefault="00B522C1" w:rsidP="00B522C1">
            <w:pP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Перечень продукции</w:t>
            </w:r>
          </w:p>
          <w:tbl>
            <w:tblPr>
              <w:tblW w:w="9828" w:type="dxa"/>
              <w:tblLook w:val="04A0" w:firstRow="1" w:lastRow="0" w:firstColumn="1" w:lastColumn="0" w:noHBand="0" w:noVBand="1"/>
            </w:tblPr>
            <w:tblGrid>
              <w:gridCol w:w="349"/>
              <w:gridCol w:w="349"/>
              <w:gridCol w:w="349"/>
              <w:gridCol w:w="349"/>
              <w:gridCol w:w="348"/>
              <w:gridCol w:w="348"/>
              <w:gridCol w:w="348"/>
              <w:gridCol w:w="348"/>
              <w:gridCol w:w="348"/>
              <w:gridCol w:w="348"/>
              <w:gridCol w:w="348"/>
              <w:gridCol w:w="348"/>
              <w:gridCol w:w="247"/>
              <w:gridCol w:w="247"/>
              <w:gridCol w:w="247"/>
              <w:gridCol w:w="247"/>
              <w:gridCol w:w="247"/>
              <w:gridCol w:w="247"/>
              <w:gridCol w:w="262"/>
              <w:gridCol w:w="262"/>
              <w:gridCol w:w="262"/>
              <w:gridCol w:w="262"/>
              <w:gridCol w:w="262"/>
              <w:gridCol w:w="262"/>
              <w:gridCol w:w="236"/>
              <w:gridCol w:w="236"/>
              <w:gridCol w:w="236"/>
              <w:gridCol w:w="236"/>
              <w:gridCol w:w="236"/>
              <w:gridCol w:w="392"/>
              <w:gridCol w:w="392"/>
              <w:gridCol w:w="392"/>
              <w:gridCol w:w="222"/>
              <w:gridCol w:w="222"/>
              <w:gridCol w:w="418"/>
            </w:tblGrid>
            <w:tr w:rsidR="0025138A" w:rsidRPr="0025138A" w:rsidTr="0025138A">
              <w:trPr>
                <w:trHeight w:val="255"/>
              </w:trPr>
              <w:tc>
                <w:tcPr>
                  <w:tcW w:w="4180" w:type="dxa"/>
                  <w:gridSpan w:val="12"/>
                  <w:tcBorders>
                    <w:top w:val="single" w:sz="4" w:space="0" w:color="auto"/>
                    <w:left w:val="single" w:sz="4" w:space="0" w:color="auto"/>
                    <w:bottom w:val="nil"/>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Модель</w:t>
                  </w:r>
                </w:p>
              </w:tc>
              <w:tc>
                <w:tcPr>
                  <w:tcW w:w="1482" w:type="dxa"/>
                  <w:gridSpan w:val="6"/>
                  <w:tcBorders>
                    <w:top w:val="single" w:sz="4" w:space="0" w:color="auto"/>
                    <w:left w:val="single" w:sz="4" w:space="0" w:color="auto"/>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Модельный год</w:t>
                  </w:r>
                </w:p>
              </w:tc>
              <w:tc>
                <w:tcPr>
                  <w:tcW w:w="1386"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Кузов</w:t>
                  </w:r>
                </w:p>
              </w:tc>
              <w:tc>
                <w:tcPr>
                  <w:tcW w:w="1000" w:type="dxa"/>
                  <w:gridSpan w:val="5"/>
                  <w:tcBorders>
                    <w:top w:val="single" w:sz="4" w:space="0" w:color="auto"/>
                    <w:left w:val="nil"/>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Двигатель</w:t>
                  </w:r>
                </w:p>
              </w:tc>
              <w:tc>
                <w:tcPr>
                  <w:tcW w:w="1020" w:type="dxa"/>
                  <w:gridSpan w:val="3"/>
                  <w:tcBorders>
                    <w:top w:val="single" w:sz="4" w:space="0" w:color="auto"/>
                    <w:left w:val="single" w:sz="4" w:space="0" w:color="auto"/>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Мощность</w:t>
                  </w:r>
                </w:p>
              </w:tc>
              <w:tc>
                <w:tcPr>
                  <w:tcW w:w="7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КПП</w:t>
                  </w:r>
                </w:p>
              </w:tc>
            </w:tr>
            <w:tr w:rsidR="0025138A" w:rsidRPr="0025138A" w:rsidTr="0025138A">
              <w:trPr>
                <w:trHeight w:val="255"/>
              </w:trPr>
              <w:tc>
                <w:tcPr>
                  <w:tcW w:w="4180" w:type="dxa"/>
                  <w:gridSpan w:val="12"/>
                  <w:tcBorders>
                    <w:top w:val="single" w:sz="4" w:space="0" w:color="auto"/>
                    <w:left w:val="single" w:sz="4" w:space="0" w:color="auto"/>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lang w:val="en-US"/>
                    </w:rPr>
                  </w:pPr>
                  <w:r w:rsidRPr="0025138A">
                    <w:rPr>
                      <w:rFonts w:ascii="Arial" w:eastAsia="Times New Roman" w:hAnsi="Arial" w:cs="Arial"/>
                      <w:b/>
                      <w:bCs/>
                      <w:sz w:val="20"/>
                      <w:szCs w:val="20"/>
                      <w:lang w:val="en-US"/>
                    </w:rPr>
                    <w:t xml:space="preserve">VOLVO XC60 T5 AWD Auto </w:t>
                  </w:r>
                  <w:proofErr w:type="spellStart"/>
                  <w:r w:rsidRPr="0025138A">
                    <w:rPr>
                      <w:rFonts w:ascii="Arial" w:eastAsia="Times New Roman" w:hAnsi="Arial" w:cs="Arial"/>
                      <w:b/>
                      <w:bCs/>
                      <w:sz w:val="20"/>
                      <w:szCs w:val="20"/>
                      <w:lang w:val="en-US"/>
                    </w:rPr>
                    <w:t>Summum</w:t>
                  </w:r>
                  <w:proofErr w:type="spellEnd"/>
                </w:p>
              </w:tc>
              <w:tc>
                <w:tcPr>
                  <w:tcW w:w="1482" w:type="dxa"/>
                  <w:gridSpan w:val="6"/>
                  <w:tcBorders>
                    <w:top w:val="single" w:sz="4" w:space="0" w:color="auto"/>
                    <w:left w:val="single" w:sz="4" w:space="0" w:color="auto"/>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2015</w:t>
                  </w:r>
                </w:p>
              </w:tc>
              <w:tc>
                <w:tcPr>
                  <w:tcW w:w="1386"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Внедорожник</w:t>
                  </w:r>
                </w:p>
              </w:tc>
              <w:tc>
                <w:tcPr>
                  <w:tcW w:w="1000" w:type="dxa"/>
                  <w:gridSpan w:val="5"/>
                  <w:tcBorders>
                    <w:top w:val="single" w:sz="4" w:space="0" w:color="auto"/>
                    <w:left w:val="nil"/>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T5</w:t>
                  </w:r>
                </w:p>
              </w:tc>
              <w:tc>
                <w:tcPr>
                  <w:tcW w:w="1020" w:type="dxa"/>
                  <w:gridSpan w:val="3"/>
                  <w:tcBorders>
                    <w:top w:val="single" w:sz="4" w:space="0" w:color="auto"/>
                    <w:left w:val="single" w:sz="4" w:space="0" w:color="auto"/>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249</w:t>
                  </w:r>
                </w:p>
              </w:tc>
              <w:tc>
                <w:tcPr>
                  <w:tcW w:w="7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АКПП 6</w:t>
                  </w:r>
                </w:p>
              </w:tc>
            </w:tr>
            <w:tr w:rsidR="0025138A" w:rsidRPr="0025138A" w:rsidTr="0025138A">
              <w:trPr>
                <w:trHeight w:val="105"/>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r>
            <w:tr w:rsidR="0025138A" w:rsidRPr="0025138A" w:rsidTr="0025138A">
              <w:trPr>
                <w:trHeight w:val="105"/>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Бортовой компьютер</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roofErr w:type="spellStart"/>
                  <w:r w:rsidRPr="0025138A">
                    <w:rPr>
                      <w:rFonts w:ascii="Arial" w:eastAsia="Times New Roman" w:hAnsi="Arial" w:cs="Arial"/>
                      <w:sz w:val="20"/>
                      <w:szCs w:val="20"/>
                    </w:rPr>
                    <w:t>City</w:t>
                  </w:r>
                  <w:proofErr w:type="spellEnd"/>
                  <w:r w:rsidRPr="0025138A">
                    <w:rPr>
                      <w:rFonts w:ascii="Arial" w:eastAsia="Times New Roman" w:hAnsi="Arial" w:cs="Arial"/>
                      <w:sz w:val="20"/>
                      <w:szCs w:val="20"/>
                    </w:rPr>
                    <w:t xml:space="preserve"> </w:t>
                  </w:r>
                  <w:proofErr w:type="spellStart"/>
                  <w:r w:rsidRPr="0025138A">
                    <w:rPr>
                      <w:rFonts w:ascii="Arial" w:eastAsia="Times New Roman" w:hAnsi="Arial" w:cs="Arial"/>
                      <w:sz w:val="20"/>
                      <w:szCs w:val="20"/>
                    </w:rPr>
                    <w:t>Safety</w:t>
                  </w:r>
                  <w:proofErr w:type="spellEnd"/>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Ремни безопасности с </w:t>
                  </w:r>
                  <w:proofErr w:type="spellStart"/>
                  <w:r w:rsidRPr="0025138A">
                    <w:rPr>
                      <w:rFonts w:ascii="Arial" w:eastAsia="Times New Roman" w:hAnsi="Arial" w:cs="Arial"/>
                      <w:sz w:val="20"/>
                      <w:szCs w:val="20"/>
                    </w:rPr>
                    <w:t>преднатяжителями</w:t>
                  </w:r>
                  <w:proofErr w:type="spellEnd"/>
                  <w:r w:rsidRPr="0025138A">
                    <w:rPr>
                      <w:rFonts w:ascii="Arial" w:eastAsia="Times New Roman" w:hAnsi="Arial" w:cs="Arial"/>
                      <w:sz w:val="20"/>
                      <w:szCs w:val="20"/>
                    </w:rPr>
                    <w:t xml:space="preserve"> (передние, задние)</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Боковые зеркала с подогревом и электроприводом</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Блокировка открытия дверей изнутри "</w:t>
                  </w:r>
                  <w:proofErr w:type="spellStart"/>
                  <w:r w:rsidRPr="0025138A">
                    <w:rPr>
                      <w:rFonts w:ascii="Arial" w:eastAsia="Times New Roman" w:hAnsi="Arial" w:cs="Arial"/>
                      <w:sz w:val="20"/>
                      <w:szCs w:val="20"/>
                    </w:rPr>
                    <w:t>Dead</w:t>
                  </w:r>
                  <w:proofErr w:type="spellEnd"/>
                  <w:r w:rsidRPr="0025138A">
                    <w:rPr>
                      <w:rFonts w:ascii="Arial" w:eastAsia="Times New Roman" w:hAnsi="Arial" w:cs="Arial"/>
                      <w:sz w:val="20"/>
                      <w:szCs w:val="20"/>
                    </w:rPr>
                    <w:t xml:space="preserve"> </w:t>
                  </w:r>
                  <w:proofErr w:type="spellStart"/>
                  <w:r w:rsidRPr="0025138A">
                    <w:rPr>
                      <w:rFonts w:ascii="Arial" w:eastAsia="Times New Roman" w:hAnsi="Arial" w:cs="Arial"/>
                      <w:sz w:val="20"/>
                      <w:szCs w:val="20"/>
                    </w:rPr>
                    <w:t>Lock</w:t>
                  </w:r>
                  <w:proofErr w:type="spellEnd"/>
                  <w:r w:rsidRPr="0025138A">
                    <w:rPr>
                      <w:rFonts w:ascii="Arial" w:eastAsia="Times New Roman" w:hAnsi="Arial" w:cs="Arial"/>
                      <w:sz w:val="20"/>
                      <w:szCs w:val="20"/>
                    </w:rPr>
                    <w:t>"</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Вертикальные LED-лампы в передней части автомобиля</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Система защиты от плетевых травм WHIPS (передние сиденья)</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Подушки безопасности водителя и пассажира</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Антиблокировочная система тормозов (ABS) с системой электронного распределения тормозных усилий</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Боковые подушки безопасности SIPS, передние сиденья</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Ламинированное лобовое стекло</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Надувные занавески безопасности, IC</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roofErr w:type="spellStart"/>
                  <w:r w:rsidRPr="0025138A">
                    <w:rPr>
                      <w:rFonts w:ascii="Arial" w:eastAsia="Times New Roman" w:hAnsi="Arial" w:cs="Arial"/>
                      <w:sz w:val="20"/>
                      <w:szCs w:val="20"/>
                    </w:rPr>
                    <w:t>Иммобилайзер</w:t>
                  </w:r>
                  <w:proofErr w:type="spellEnd"/>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Система помощи при экстренном торможении, EBA</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74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Централизованное закрытие стекол дверей с пульта</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Функция автоматического включения нейтральной передачи при </w:t>
                  </w:r>
                  <w:proofErr w:type="gramStart"/>
                  <w:r w:rsidRPr="0025138A">
                    <w:rPr>
                      <w:rFonts w:ascii="Arial" w:eastAsia="Times New Roman" w:hAnsi="Arial" w:cs="Arial"/>
                      <w:sz w:val="20"/>
                      <w:szCs w:val="20"/>
                    </w:rPr>
                    <w:t>остановке</w:t>
                  </w:r>
                  <w:proofErr w:type="gramEnd"/>
                  <w:r w:rsidRPr="0025138A">
                    <w:rPr>
                      <w:rFonts w:ascii="Arial" w:eastAsia="Times New Roman" w:hAnsi="Arial" w:cs="Arial"/>
                      <w:sz w:val="20"/>
                      <w:szCs w:val="20"/>
                    </w:rPr>
                    <w:t xml:space="preserve"> а/м</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Автоподъём и </w:t>
                  </w:r>
                  <w:proofErr w:type="spellStart"/>
                  <w:r w:rsidRPr="0025138A">
                    <w:rPr>
                      <w:rFonts w:ascii="Arial" w:eastAsia="Times New Roman" w:hAnsi="Arial" w:cs="Arial"/>
                      <w:sz w:val="20"/>
                      <w:szCs w:val="20"/>
                    </w:rPr>
                    <w:t>автоопускание</w:t>
                  </w:r>
                  <w:proofErr w:type="spellEnd"/>
                  <w:r w:rsidRPr="0025138A">
                    <w:rPr>
                      <w:rFonts w:ascii="Arial" w:eastAsia="Times New Roman" w:hAnsi="Arial" w:cs="Arial"/>
                      <w:sz w:val="20"/>
                      <w:szCs w:val="20"/>
                    </w:rPr>
                    <w:t xml:space="preserve"> стёкол всех дверей</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Топливный бак, 70 литров</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Механическая регулировка пассажирского сидения в 4 направлениях</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Электронный стояночный тормоз</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74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Складывающиеся задние подголовники механические</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Автоматическое выключение стояночного тормоза при начале движения</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Ручки управления магнитолой и </w:t>
                  </w:r>
                  <w:proofErr w:type="gramStart"/>
                  <w:r w:rsidRPr="0025138A">
                    <w:rPr>
                      <w:rFonts w:ascii="Arial" w:eastAsia="Times New Roman" w:hAnsi="Arial" w:cs="Arial"/>
                      <w:sz w:val="20"/>
                      <w:szCs w:val="20"/>
                    </w:rPr>
                    <w:t>климат-контролем</w:t>
                  </w:r>
                  <w:proofErr w:type="gramEnd"/>
                  <w:r w:rsidRPr="0025138A">
                    <w:rPr>
                      <w:rFonts w:ascii="Arial" w:eastAsia="Times New Roman" w:hAnsi="Arial" w:cs="Arial"/>
                      <w:sz w:val="20"/>
                      <w:szCs w:val="20"/>
                    </w:rPr>
                    <w:t xml:space="preserve"> с хромированной окантовкой</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Тормоза задние вентилируемые</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74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lastRenderedPageBreak/>
                    <w:t>Зеркало заднего вида с регулировкой наклона (против ослепления)</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Пульт управления сигнализацией и центральным замком, встроенный в ключ</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74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Держатель для парковочного талона</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Система динамической стабилизации и контроля тяги, DSTC</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74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Передний подлокотник</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Зеркала косметические для водителя и пассажира, с подсветкой</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Рулевая </w:t>
                  </w:r>
                  <w:proofErr w:type="gramStart"/>
                  <w:r w:rsidRPr="0025138A">
                    <w:rPr>
                      <w:rFonts w:ascii="Arial" w:eastAsia="Times New Roman" w:hAnsi="Arial" w:cs="Arial"/>
                      <w:sz w:val="20"/>
                      <w:szCs w:val="20"/>
                    </w:rPr>
                    <w:t>колонка</w:t>
                  </w:r>
                  <w:proofErr w:type="gramEnd"/>
                  <w:r w:rsidRPr="0025138A">
                    <w:rPr>
                      <w:rFonts w:ascii="Arial" w:eastAsia="Times New Roman" w:hAnsi="Arial" w:cs="Arial"/>
                      <w:sz w:val="20"/>
                      <w:szCs w:val="20"/>
                    </w:rPr>
                    <w:t xml:space="preserve"> регулируемая по высоте и вылету</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B921EE"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Запасное колесо </w:t>
                  </w:r>
                  <w:proofErr w:type="spellStart"/>
                  <w:r w:rsidRPr="0025138A">
                    <w:rPr>
                      <w:rFonts w:ascii="Arial" w:eastAsia="Times New Roman" w:hAnsi="Arial" w:cs="Arial"/>
                      <w:sz w:val="20"/>
                      <w:szCs w:val="20"/>
                    </w:rPr>
                    <w:t>докатка</w:t>
                  </w:r>
                  <w:proofErr w:type="spellEnd"/>
                  <w:r w:rsidRPr="0025138A">
                    <w:rPr>
                      <w:rFonts w:ascii="Arial" w:eastAsia="Times New Roman" w:hAnsi="Arial" w:cs="Arial"/>
                      <w:sz w:val="20"/>
                      <w:szCs w:val="20"/>
                    </w:rPr>
                    <w:t>. Домкрат.</w:t>
                  </w:r>
                  <w:r>
                    <w:rPr>
                      <w:rFonts w:ascii="Arial" w:eastAsia="Times New Roman" w:hAnsi="Arial" w:cs="Arial"/>
                      <w:sz w:val="20"/>
                      <w:szCs w:val="20"/>
                    </w:rPr>
                    <w:t xml:space="preserve"> Комплект зимней шипованной резины 235</w:t>
                  </w:r>
                  <w:r w:rsidRPr="00B921EE">
                    <w:rPr>
                      <w:rFonts w:ascii="Arial" w:eastAsia="Times New Roman" w:hAnsi="Arial" w:cs="Arial"/>
                      <w:sz w:val="20"/>
                      <w:szCs w:val="20"/>
                    </w:rPr>
                    <w:t>/</w:t>
                  </w:r>
                  <w:r>
                    <w:rPr>
                      <w:rFonts w:ascii="Arial" w:eastAsia="Times New Roman" w:hAnsi="Arial" w:cs="Arial"/>
                      <w:sz w:val="20"/>
                      <w:szCs w:val="20"/>
                    </w:rPr>
                    <w:t>65</w:t>
                  </w:r>
                  <w:r w:rsidRPr="00B921EE">
                    <w:rPr>
                      <w:rFonts w:ascii="Arial" w:eastAsia="Times New Roman" w:hAnsi="Arial" w:cs="Arial"/>
                      <w:sz w:val="20"/>
                      <w:szCs w:val="20"/>
                    </w:rPr>
                    <w:t xml:space="preserve"> </w:t>
                  </w:r>
                  <w:r>
                    <w:rPr>
                      <w:rFonts w:ascii="Arial" w:eastAsia="Times New Roman" w:hAnsi="Arial" w:cs="Arial"/>
                      <w:sz w:val="20"/>
                      <w:szCs w:val="20"/>
                      <w:lang w:val="en-US"/>
                    </w:rPr>
                    <w:t>R</w:t>
                  </w:r>
                  <w:r w:rsidRPr="00B921EE">
                    <w:rPr>
                      <w:rFonts w:ascii="Arial" w:eastAsia="Times New Roman" w:hAnsi="Arial" w:cs="Arial"/>
                      <w:sz w:val="20"/>
                      <w:szCs w:val="20"/>
                    </w:rPr>
                    <w:t xml:space="preserve"> 17 </w:t>
                  </w:r>
                  <w:r>
                    <w:rPr>
                      <w:rFonts w:ascii="Arial" w:eastAsia="Times New Roman" w:hAnsi="Arial" w:cs="Arial"/>
                      <w:sz w:val="20"/>
                      <w:szCs w:val="20"/>
                    </w:rPr>
                    <w:t>на литых дисках.</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135"/>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r>
            <w:tr w:rsidR="0025138A" w:rsidRPr="0025138A" w:rsidTr="0025138A">
              <w:trPr>
                <w:trHeight w:val="120"/>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Код</w:t>
                  </w:r>
                </w:p>
              </w:tc>
              <w:tc>
                <w:tcPr>
                  <w:tcW w:w="8014" w:type="dxa"/>
                  <w:gridSpan w:val="30"/>
                  <w:tcBorders>
                    <w:top w:val="single" w:sz="4" w:space="0" w:color="auto"/>
                    <w:left w:val="nil"/>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r w:rsidRPr="0025138A">
                    <w:rPr>
                      <w:rFonts w:ascii="Arial" w:eastAsia="Times New Roman" w:hAnsi="Arial" w:cs="Arial"/>
                      <w:b/>
                      <w:bCs/>
                      <w:sz w:val="20"/>
                      <w:szCs w:val="20"/>
                    </w:rPr>
                    <w:t>Наименование</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 xml:space="preserve">  ДОПОЛНИТЕЛЬНЫЕ ОПЦИИ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Комплект текстильных ковриков в салон</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ОСНОВНЫЕ ОПЦИИ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АКПП</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АКПП</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ЦВЕТА</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45200</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Черный металлик</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ОБИВКИ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G301</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Спортивная кожа AGNES Черного цвета в черном интерьере, серый потолок</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ПАКЕТЫ</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MC341</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ПРАКТИЧНОСТЬ XC60, XC70</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Задняя дверь с электроприводом</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Держатель сумок в багажном отделении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Розетка на 12V в багажном отделении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MC343</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ОБЗОР XC60,S60</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 </w:t>
                  </w:r>
                  <w:proofErr w:type="spellStart"/>
                  <w:r w:rsidRPr="0025138A">
                    <w:rPr>
                      <w:rFonts w:ascii="Arial" w:eastAsia="Times New Roman" w:hAnsi="Arial" w:cs="Arial"/>
                      <w:sz w:val="20"/>
                      <w:szCs w:val="20"/>
                    </w:rPr>
                    <w:t>Омыватели</w:t>
                  </w:r>
                  <w:proofErr w:type="spellEnd"/>
                  <w:r w:rsidRPr="0025138A">
                    <w:rPr>
                      <w:rFonts w:ascii="Arial" w:eastAsia="Times New Roman" w:hAnsi="Arial" w:cs="Arial"/>
                      <w:sz w:val="20"/>
                      <w:szCs w:val="20"/>
                    </w:rPr>
                    <w:t xml:space="preserve"> фар низкого давления</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 </w:t>
                  </w:r>
                  <w:proofErr w:type="spellStart"/>
                  <w:r w:rsidRPr="0025138A">
                    <w:rPr>
                      <w:rFonts w:ascii="Arial" w:eastAsia="Times New Roman" w:hAnsi="Arial" w:cs="Arial"/>
                      <w:sz w:val="20"/>
                      <w:szCs w:val="20"/>
                    </w:rPr>
                    <w:t>Самозатемняющееся</w:t>
                  </w:r>
                  <w:proofErr w:type="spellEnd"/>
                  <w:r w:rsidRPr="0025138A">
                    <w:rPr>
                      <w:rFonts w:ascii="Arial" w:eastAsia="Times New Roman" w:hAnsi="Arial" w:cs="Arial"/>
                      <w:sz w:val="20"/>
                      <w:szCs w:val="20"/>
                    </w:rPr>
                    <w:t xml:space="preserve"> зеркало заднего вида</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Датчик дождя</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 Активные фары </w:t>
                  </w:r>
                  <w:proofErr w:type="spellStart"/>
                  <w:r w:rsidRPr="0025138A">
                    <w:rPr>
                      <w:rFonts w:ascii="Arial" w:eastAsia="Times New Roman" w:hAnsi="Arial" w:cs="Arial"/>
                      <w:sz w:val="20"/>
                      <w:szCs w:val="20"/>
                    </w:rPr>
                    <w:t>Bi-Xenon</w:t>
                  </w:r>
                  <w:proofErr w:type="spellEnd"/>
                  <w:r w:rsidRPr="0025138A">
                    <w:rPr>
                      <w:rFonts w:ascii="Arial" w:eastAsia="Times New Roman" w:hAnsi="Arial" w:cs="Arial"/>
                      <w:sz w:val="20"/>
                      <w:szCs w:val="20"/>
                    </w:rPr>
                    <w:t xml:space="preserve"> с автоматической регулировкой уровня</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Пакет освещения салона</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lastRenderedPageBreak/>
                    <w:t>БЕЗОПАСНОСТЬ</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529</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Задний парковочный радар</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820</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Подготовка под установку видеокамеры для облегчения парковки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КОМФОРТ</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33</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Круиз контроль</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47</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Электропривод водительского сиденья</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167</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Зеркала заднего вида с электроприводом складывания</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171</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Гидроусилитель рулевого колеса с переменным усилием</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873</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Лепестки переключения передач на рулевом колесе</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МАГНИТОЛЫ</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EB7020"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935</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lang w:val="en-US"/>
                    </w:rPr>
                  </w:pPr>
                  <w:r w:rsidRPr="0025138A">
                    <w:rPr>
                      <w:rFonts w:ascii="Arial" w:eastAsia="Times New Roman" w:hAnsi="Arial" w:cs="Arial"/>
                      <w:sz w:val="20"/>
                      <w:szCs w:val="20"/>
                    </w:rPr>
                    <w:t>Аудио</w:t>
                  </w:r>
                  <w:r w:rsidRPr="0025138A">
                    <w:rPr>
                      <w:rFonts w:ascii="Arial" w:eastAsia="Times New Roman" w:hAnsi="Arial" w:cs="Arial"/>
                      <w:sz w:val="20"/>
                      <w:szCs w:val="20"/>
                      <w:lang w:val="en-US"/>
                    </w:rPr>
                    <w:t xml:space="preserve"> </w:t>
                  </w:r>
                  <w:proofErr w:type="spellStart"/>
                  <w:r w:rsidRPr="0025138A">
                    <w:rPr>
                      <w:rFonts w:ascii="Arial" w:eastAsia="Times New Roman" w:hAnsi="Arial" w:cs="Arial"/>
                      <w:sz w:val="20"/>
                      <w:szCs w:val="20"/>
                      <w:lang w:val="en-US"/>
                    </w:rPr>
                    <w:t>Sensus</w:t>
                  </w:r>
                  <w:proofErr w:type="spellEnd"/>
                  <w:r w:rsidRPr="0025138A">
                    <w:rPr>
                      <w:rFonts w:ascii="Arial" w:eastAsia="Times New Roman" w:hAnsi="Arial" w:cs="Arial"/>
                      <w:sz w:val="20"/>
                      <w:szCs w:val="20"/>
                      <w:lang w:val="en-US"/>
                    </w:rPr>
                    <w:t xml:space="preserve"> Connect HIGH PERFORMANCE</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lang w:val="en-US"/>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АУДИО</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235</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Управление аудиосистемой на рулевом колесе</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150"/>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r>
          </w:tbl>
          <w:p w:rsidR="00B522C1" w:rsidRDefault="00B522C1" w:rsidP="006153D3">
            <w:pPr>
              <w:rPr>
                <w:sz w:val="24"/>
                <w:szCs w:val="24"/>
                <w:lang w:eastAsia="en-US"/>
              </w:rPr>
            </w:pPr>
          </w:p>
          <w:p w:rsidR="00B522C1" w:rsidRDefault="00B522C1" w:rsidP="006153D3">
            <w:pPr>
              <w:rPr>
                <w:sz w:val="24"/>
                <w:szCs w:val="24"/>
                <w:lang w:eastAsia="en-US"/>
              </w:rPr>
            </w:pPr>
          </w:p>
          <w:p w:rsidR="00B522C1" w:rsidRDefault="00B522C1" w:rsidP="006153D3">
            <w:pPr>
              <w:rPr>
                <w:sz w:val="24"/>
                <w:szCs w:val="24"/>
                <w:lang w:eastAsia="en-US"/>
              </w:rPr>
            </w:pPr>
          </w:p>
          <w:p w:rsidR="00B522C1" w:rsidRDefault="00B522C1" w:rsidP="006153D3">
            <w:pPr>
              <w:rPr>
                <w:sz w:val="24"/>
                <w:szCs w:val="24"/>
                <w:lang w:eastAsia="en-US"/>
              </w:rPr>
            </w:pPr>
          </w:p>
          <w:p w:rsidR="00B522C1" w:rsidRDefault="00B522C1" w:rsidP="006153D3">
            <w:pPr>
              <w:rPr>
                <w:sz w:val="24"/>
                <w:szCs w:val="24"/>
                <w:lang w:eastAsia="en-US"/>
              </w:rPr>
            </w:pPr>
          </w:p>
          <w:tbl>
            <w:tblPr>
              <w:tblW w:w="10691" w:type="dxa"/>
              <w:tblLook w:val="01E0" w:firstRow="1" w:lastRow="1" w:firstColumn="1" w:lastColumn="1" w:noHBand="0" w:noVBand="0"/>
            </w:tblPr>
            <w:tblGrid>
              <w:gridCol w:w="6249"/>
              <w:gridCol w:w="4442"/>
            </w:tblGrid>
            <w:tr w:rsidR="006153D3" w:rsidTr="006153D3">
              <w:tc>
                <w:tcPr>
                  <w:tcW w:w="4786" w:type="dxa"/>
                </w:tcPr>
                <w:p w:rsidR="006153D3" w:rsidRDefault="006153D3">
                  <w:pPr>
                    <w:spacing w:after="0"/>
                    <w:rPr>
                      <w:rFonts w:ascii="Times New Roman" w:hAnsi="Times New Roman"/>
                      <w:b/>
                    </w:rPr>
                  </w:pPr>
                </w:p>
                <w:p w:rsidR="006153D3" w:rsidRDefault="006153D3">
                  <w:pPr>
                    <w:spacing w:after="0"/>
                    <w:rPr>
                      <w:rFonts w:ascii="Times New Roman" w:hAnsi="Times New Roman"/>
                      <w:b/>
                    </w:rPr>
                  </w:pPr>
                  <w:r>
                    <w:rPr>
                      <w:rFonts w:ascii="Times New Roman" w:hAnsi="Times New Roman"/>
                      <w:b/>
                    </w:rPr>
                    <w:t>Покупатель:</w:t>
                  </w:r>
                </w:p>
                <w:p w:rsidR="006153D3" w:rsidRDefault="006153D3">
                  <w:pPr>
                    <w:tabs>
                      <w:tab w:val="num" w:pos="567"/>
                    </w:tabs>
                    <w:spacing w:after="0" w:line="240" w:lineRule="auto"/>
                    <w:rPr>
                      <w:rFonts w:ascii="Times New Roman" w:hAnsi="Times New Roman"/>
                    </w:rPr>
                  </w:pPr>
                  <w:r>
                    <w:rPr>
                      <w:rFonts w:ascii="Times New Roman" w:hAnsi="Times New Roman"/>
                    </w:rPr>
                    <w:t xml:space="preserve"> </w:t>
                  </w:r>
                </w:p>
                <w:p w:rsidR="006153D3" w:rsidRDefault="006153D3">
                  <w:pPr>
                    <w:spacing w:after="0"/>
                    <w:rPr>
                      <w:rFonts w:ascii="Times New Roman" w:hAnsi="Times New Roman"/>
                      <w:b/>
                    </w:rPr>
                  </w:pPr>
                  <w:r>
                    <w:rPr>
                      <w:rFonts w:ascii="Times New Roman" w:hAnsi="Times New Roman"/>
                      <w:b/>
                    </w:rPr>
                    <w:t>Генеральный директор</w:t>
                  </w:r>
                </w:p>
                <w:p w:rsidR="006153D3" w:rsidRDefault="006153D3">
                  <w:pPr>
                    <w:spacing w:after="0"/>
                    <w:rPr>
                      <w:rFonts w:ascii="Times New Roman" w:hAnsi="Times New Roman"/>
                      <w:b/>
                    </w:rPr>
                  </w:pPr>
                  <w:r>
                    <w:rPr>
                      <w:rFonts w:ascii="Times New Roman" w:hAnsi="Times New Roman"/>
                      <w:b/>
                    </w:rPr>
                    <w:t>ОАО «Выборгтеплоэнерго»</w:t>
                  </w:r>
                </w:p>
                <w:p w:rsidR="006153D3" w:rsidRDefault="006153D3">
                  <w:pPr>
                    <w:tabs>
                      <w:tab w:val="num" w:pos="567"/>
                    </w:tabs>
                    <w:spacing w:after="0" w:line="240" w:lineRule="auto"/>
                    <w:rPr>
                      <w:rFonts w:ascii="Times New Roman" w:hAnsi="Times New Roman" w:cs="Times New Roman"/>
                    </w:rPr>
                  </w:pPr>
                  <w:r>
                    <w:rPr>
                      <w:rFonts w:ascii="Times New Roman" w:hAnsi="Times New Roman"/>
                      <w:b/>
                    </w:rPr>
                    <w:t>_________________ С.В. Никоненко</w:t>
                  </w:r>
                </w:p>
              </w:tc>
              <w:tc>
                <w:tcPr>
                  <w:tcW w:w="3402" w:type="dxa"/>
                </w:tcPr>
                <w:p w:rsidR="006153D3" w:rsidRDefault="006153D3">
                  <w:pPr>
                    <w:tabs>
                      <w:tab w:val="num" w:pos="567"/>
                    </w:tabs>
                    <w:spacing w:after="0" w:line="240" w:lineRule="auto"/>
                    <w:rPr>
                      <w:rFonts w:ascii="Times New Roman" w:hAnsi="Times New Roman"/>
                      <w:b/>
                    </w:rPr>
                  </w:pPr>
                </w:p>
                <w:p w:rsidR="006153D3" w:rsidRDefault="006153D3">
                  <w:pPr>
                    <w:tabs>
                      <w:tab w:val="num" w:pos="567"/>
                    </w:tabs>
                    <w:spacing w:after="0" w:line="240" w:lineRule="auto"/>
                    <w:rPr>
                      <w:rFonts w:ascii="Times New Roman" w:hAnsi="Times New Roman"/>
                      <w:b/>
                    </w:rPr>
                  </w:pPr>
                  <w:r>
                    <w:rPr>
                      <w:rFonts w:ascii="Times New Roman" w:hAnsi="Times New Roman"/>
                      <w:b/>
                    </w:rPr>
                    <w:t>Поставщик:</w:t>
                  </w:r>
                </w:p>
                <w:p w:rsidR="006153D3" w:rsidRDefault="006153D3">
                  <w:pPr>
                    <w:tabs>
                      <w:tab w:val="num" w:pos="567"/>
                    </w:tabs>
                    <w:spacing w:after="0" w:line="240" w:lineRule="auto"/>
                    <w:rPr>
                      <w:rFonts w:ascii="Times New Roman" w:hAnsi="Times New Roman"/>
                    </w:rPr>
                  </w:pPr>
                </w:p>
                <w:p w:rsidR="006153D3" w:rsidRDefault="006153D3">
                  <w:pPr>
                    <w:tabs>
                      <w:tab w:val="num" w:pos="0"/>
                    </w:tabs>
                    <w:spacing w:after="0" w:line="240" w:lineRule="auto"/>
                    <w:rPr>
                      <w:rFonts w:ascii="Times New Roman" w:hAnsi="Times New Roman" w:cs="Times New Roman"/>
                    </w:rPr>
                  </w:pPr>
                  <w:r>
                    <w:rPr>
                      <w:rFonts w:ascii="Times New Roman" w:hAnsi="Times New Roman"/>
                      <w:b/>
                    </w:rPr>
                    <w:t xml:space="preserve">________________ </w:t>
                  </w:r>
                </w:p>
              </w:tc>
            </w:tr>
          </w:tbl>
          <w:p w:rsidR="006153D3" w:rsidRPr="006153D3" w:rsidRDefault="006153D3" w:rsidP="006153D3">
            <w:pPr>
              <w:rPr>
                <w:sz w:val="24"/>
                <w:szCs w:val="24"/>
                <w:lang w:eastAsia="en-US"/>
              </w:rPr>
            </w:pPr>
          </w:p>
          <w:p w:rsidR="00BF1FAD" w:rsidRPr="006153D3" w:rsidRDefault="00BF1FAD" w:rsidP="006243DC">
            <w:pPr>
              <w:pStyle w:val="a1"/>
              <w:tabs>
                <w:tab w:val="left" w:pos="567"/>
              </w:tabs>
              <w:spacing w:after="0" w:line="240" w:lineRule="auto"/>
              <w:jc w:val="both"/>
              <w:rPr>
                <w:rFonts w:ascii="Times New Roman" w:hAnsi="Times New Roman"/>
                <w:sz w:val="24"/>
                <w:szCs w:val="24"/>
              </w:rPr>
            </w:pPr>
          </w:p>
        </w:tc>
        <w:tc>
          <w:tcPr>
            <w:tcW w:w="3485" w:type="dxa"/>
            <w:tcBorders>
              <w:top w:val="nil"/>
              <w:left w:val="nil"/>
              <w:bottom w:val="nil"/>
              <w:right w:val="nil"/>
            </w:tcBorders>
            <w:shd w:val="clear" w:color="auto" w:fill="auto"/>
            <w:tcMar>
              <w:top w:w="0" w:type="dxa"/>
              <w:left w:w="108" w:type="dxa"/>
              <w:bottom w:w="0" w:type="dxa"/>
              <w:right w:w="108" w:type="dxa"/>
            </w:tcMar>
          </w:tcPr>
          <w:p w:rsidR="00BF1FAD" w:rsidRPr="006153D3" w:rsidRDefault="00BF1FAD" w:rsidP="00822962">
            <w:pPr>
              <w:pStyle w:val="a1"/>
              <w:tabs>
                <w:tab w:val="left" w:pos="0"/>
              </w:tabs>
              <w:spacing w:after="0" w:line="240" w:lineRule="auto"/>
              <w:jc w:val="both"/>
              <w:rPr>
                <w:rFonts w:ascii="Times New Roman" w:hAnsi="Times New Roman"/>
                <w:sz w:val="24"/>
                <w:szCs w:val="24"/>
              </w:rPr>
            </w:pPr>
            <w:bookmarkStart w:id="91" w:name="_GoBack"/>
            <w:bookmarkEnd w:id="91"/>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6243DC">
          <w:pgSz w:w="16838" w:h="11906" w:orient="landscape"/>
          <w:pgMar w:top="851" w:right="1134" w:bottom="1701" w:left="1134" w:header="720" w:footer="720" w:gutter="0"/>
          <w:cols w:space="720"/>
          <w:formProt w:val="0"/>
        </w:sect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Toc305665987"/>
      <w:r w:rsidRPr="00822962">
        <w:rPr>
          <w:rFonts w:ascii="Times New Roman" w:hAnsi="Times New Roman"/>
          <w:b/>
          <w:sz w:val="24"/>
          <w:szCs w:val="24"/>
        </w:rPr>
        <w:lastRenderedPageBreak/>
        <w:t xml:space="preserve">РАЗДЕЛ 6.  ИНФОРМАЦИОННАЯ КАРТА ЗАПРОСА </w:t>
      </w:r>
      <w:bookmarkEnd w:id="92"/>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25138A">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25138A">
              <w:rPr>
                <w:rFonts w:ascii="Times New Roman" w:eastAsia="Times New Roman" w:hAnsi="Times New Roman" w:cs="Times New Roman"/>
                <w:sz w:val="24"/>
                <w:szCs w:val="24"/>
              </w:rPr>
              <w:t>автомобиля Вольво</w:t>
            </w:r>
            <w:r>
              <w:rPr>
                <w:rFonts w:ascii="Times New Roman" w:eastAsia="Times New Roman" w:hAnsi="Times New Roman" w:cs="Times New Roman"/>
                <w:sz w:val="24"/>
                <w:szCs w:val="24"/>
              </w:rPr>
              <w:t xml:space="preserve"> 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самовывоз со склада Поставщика в Санкт-Петербурге.</w:t>
            </w:r>
          </w:p>
          <w:p w:rsidR="00DA372B" w:rsidRDefault="00DA372B" w:rsidP="002F1E02">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 </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Pr="00B30E51" w:rsidRDefault="002F1E02">
            <w:pPr>
              <w:tabs>
                <w:tab w:val="left" w:pos="709"/>
                <w:tab w:val="left" w:pos="1050"/>
              </w:tabs>
              <w:suppressAutoHyphens/>
              <w:spacing w:after="0" w:line="240" w:lineRule="auto"/>
              <w:jc w:val="both"/>
              <w:rPr>
                <w:rFonts w:ascii="Times New Roman" w:eastAsia="Times New Roman" w:hAnsi="Times New Roman" w:cs="Times New Roman"/>
                <w:sz w:val="24"/>
                <w:szCs w:val="24"/>
              </w:rPr>
            </w:pPr>
            <w:r w:rsidRPr="00B30E51">
              <w:rPr>
                <w:rFonts w:ascii="Times New Roman" w:eastAsia="Times New Roman" w:hAnsi="Times New Roman" w:cs="Times New Roman"/>
                <w:sz w:val="24"/>
                <w:szCs w:val="24"/>
              </w:rPr>
              <w:t>Покупатель производит оплату в размере 100% (сто) процентов стоимости Товара, в срок, не позднее 30 сентября 2014 г.</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B14FC" w:rsidRPr="00FB14FC" w:rsidRDefault="00FB14FC" w:rsidP="00FB14FC">
            <w:pPr>
              <w:pStyle w:val="rvps46"/>
              <w:jc w:val="both"/>
              <w:rPr>
                <w:rFonts w:ascii="Times New Roman" w:hAnsi="Times New Roman"/>
                <w:bCs/>
                <w:sz w:val="24"/>
                <w:szCs w:val="24"/>
              </w:rPr>
            </w:pPr>
            <w:r w:rsidRPr="00FB14FC">
              <w:rPr>
                <w:rFonts w:ascii="Times New Roman" w:hAnsi="Times New Roman"/>
                <w:bCs/>
                <w:sz w:val="24"/>
                <w:szCs w:val="24"/>
              </w:rPr>
              <w:t>ОАО «Выборгтеплоэнерго»</w:t>
            </w:r>
          </w:p>
          <w:p w:rsidR="00FB14FC" w:rsidRPr="00FB14FC" w:rsidRDefault="00FB14FC" w:rsidP="00FB14FC">
            <w:pPr>
              <w:pStyle w:val="rvps46"/>
              <w:ind w:firstLine="211"/>
              <w:jc w:val="both"/>
              <w:rPr>
                <w:rFonts w:ascii="Times New Roman" w:hAnsi="Times New Roman"/>
                <w:bCs/>
                <w:sz w:val="24"/>
                <w:szCs w:val="24"/>
              </w:rPr>
            </w:pPr>
            <w:r w:rsidRPr="00FB14FC">
              <w:rPr>
                <w:rFonts w:ascii="Times New Roman" w:hAnsi="Times New Roman"/>
                <w:bCs/>
                <w:sz w:val="24"/>
                <w:szCs w:val="24"/>
              </w:rPr>
              <w:t xml:space="preserve">Место нахождения: </w:t>
            </w:r>
            <w:r w:rsidRPr="00FB14FC">
              <w:rPr>
                <w:rFonts w:ascii="Times New Roman" w:hAnsi="Times New Roman"/>
                <w:sz w:val="24"/>
                <w:szCs w:val="24"/>
              </w:rPr>
              <w:t xml:space="preserve">188800, Ленинградская область. г. </w:t>
            </w:r>
            <w:r w:rsidRPr="00FB14FC">
              <w:rPr>
                <w:rFonts w:ascii="Times New Roman" w:hAnsi="Times New Roman"/>
                <w:bCs/>
                <w:sz w:val="24"/>
                <w:szCs w:val="24"/>
              </w:rPr>
              <w:t>Выборг, ул</w:t>
            </w:r>
            <w:proofErr w:type="gramStart"/>
            <w:r w:rsidRPr="00FB14FC">
              <w:rPr>
                <w:rFonts w:ascii="Times New Roman" w:hAnsi="Times New Roman"/>
                <w:bCs/>
                <w:sz w:val="24"/>
                <w:szCs w:val="24"/>
              </w:rPr>
              <w:t>.С</w:t>
            </w:r>
            <w:proofErr w:type="gramEnd"/>
            <w:r w:rsidRPr="00FB14FC">
              <w:rPr>
                <w:rFonts w:ascii="Times New Roman" w:hAnsi="Times New Roman"/>
                <w:bCs/>
                <w:sz w:val="24"/>
                <w:szCs w:val="24"/>
              </w:rPr>
              <w:t>ухова,д.2</w:t>
            </w:r>
          </w:p>
          <w:p w:rsidR="00FB14FC" w:rsidRPr="00FB14FC" w:rsidRDefault="00FB14FC" w:rsidP="00FB14FC">
            <w:pPr>
              <w:ind w:right="113" w:firstLine="211"/>
              <w:contextualSpacing/>
              <w:jc w:val="both"/>
              <w:rPr>
                <w:rFonts w:ascii="Times New Roman" w:hAnsi="Times New Roman" w:cs="Times New Roman"/>
                <w:bCs/>
                <w:sz w:val="24"/>
                <w:szCs w:val="24"/>
              </w:rPr>
            </w:pPr>
            <w:r w:rsidRPr="00FB14FC">
              <w:rPr>
                <w:rFonts w:ascii="Times New Roman" w:hAnsi="Times New Roman" w:cs="Times New Roman"/>
                <w:bCs/>
                <w:sz w:val="24"/>
                <w:szCs w:val="24"/>
              </w:rPr>
              <w:t xml:space="preserve">Почтовый адрес: </w:t>
            </w:r>
            <w:r w:rsidRPr="00FB14FC">
              <w:rPr>
                <w:rFonts w:ascii="Times New Roman" w:hAnsi="Times New Roman" w:cs="Times New Roman"/>
                <w:sz w:val="24"/>
                <w:szCs w:val="24"/>
              </w:rPr>
              <w:t xml:space="preserve">188800, Ленинградская область. г. </w:t>
            </w:r>
            <w:r w:rsidRPr="00FB14FC">
              <w:rPr>
                <w:rFonts w:ascii="Times New Roman" w:hAnsi="Times New Roman" w:cs="Times New Roman"/>
                <w:bCs/>
                <w:sz w:val="24"/>
                <w:szCs w:val="24"/>
              </w:rPr>
              <w:t>Выборг, ул</w:t>
            </w:r>
            <w:proofErr w:type="gramStart"/>
            <w:r w:rsidRPr="00FB14FC">
              <w:rPr>
                <w:rFonts w:ascii="Times New Roman" w:hAnsi="Times New Roman" w:cs="Times New Roman"/>
                <w:bCs/>
                <w:sz w:val="24"/>
                <w:szCs w:val="24"/>
              </w:rPr>
              <w:t>.С</w:t>
            </w:r>
            <w:proofErr w:type="gramEnd"/>
            <w:r w:rsidRPr="00FB14FC">
              <w:rPr>
                <w:rFonts w:ascii="Times New Roman" w:hAnsi="Times New Roman" w:cs="Times New Roman"/>
                <w:bCs/>
                <w:sz w:val="24"/>
                <w:szCs w:val="24"/>
              </w:rPr>
              <w:t>ухова,д.2</w:t>
            </w:r>
          </w:p>
          <w:p w:rsidR="00FB14FC" w:rsidRPr="00FB14FC" w:rsidRDefault="00FB14FC" w:rsidP="00FB14FC">
            <w:pPr>
              <w:ind w:right="113" w:firstLine="211"/>
              <w:contextualSpacing/>
              <w:jc w:val="both"/>
              <w:rPr>
                <w:rFonts w:ascii="Times New Roman" w:hAnsi="Times New Roman" w:cs="Times New Roman"/>
                <w:sz w:val="24"/>
                <w:szCs w:val="24"/>
              </w:rPr>
            </w:pPr>
            <w:r w:rsidRPr="00FB14FC">
              <w:rPr>
                <w:rFonts w:ascii="Times New Roman" w:hAnsi="Times New Roman" w:cs="Times New Roman"/>
                <w:sz w:val="24"/>
                <w:szCs w:val="24"/>
              </w:rPr>
              <w:t xml:space="preserve">Адрес электронной почты: </w:t>
            </w:r>
            <w:hyperlink r:id="rId13" w:history="1">
              <w:r w:rsidRPr="00FB14FC">
                <w:rPr>
                  <w:rStyle w:val="aff5"/>
                  <w:rFonts w:ascii="Times New Roman" w:hAnsi="Times New Roman" w:cs="Times New Roman"/>
                  <w:sz w:val="24"/>
                  <w:szCs w:val="24"/>
                  <w:lang w:val="en-US"/>
                </w:rPr>
                <w:t>wpts</w:t>
              </w:r>
              <w:r w:rsidRPr="00FB14FC">
                <w:rPr>
                  <w:rStyle w:val="aff5"/>
                  <w:rFonts w:ascii="Times New Roman" w:hAnsi="Times New Roman" w:cs="Times New Roman"/>
                  <w:sz w:val="24"/>
                  <w:szCs w:val="24"/>
                </w:rPr>
                <w:t>.</w:t>
              </w:r>
              <w:r w:rsidRPr="00FB14FC">
                <w:rPr>
                  <w:rStyle w:val="aff5"/>
                  <w:rFonts w:ascii="Times New Roman" w:hAnsi="Times New Roman" w:cs="Times New Roman"/>
                  <w:sz w:val="24"/>
                  <w:szCs w:val="24"/>
                  <w:lang w:val="en-US"/>
                </w:rPr>
                <w:t>vbg</w:t>
              </w:r>
              <w:r w:rsidRPr="00FB14FC">
                <w:rPr>
                  <w:rStyle w:val="aff5"/>
                  <w:rFonts w:ascii="Times New Roman" w:hAnsi="Times New Roman" w:cs="Times New Roman"/>
                  <w:sz w:val="24"/>
                  <w:szCs w:val="24"/>
                </w:rPr>
                <w:t>@</w:t>
              </w:r>
              <w:r w:rsidRPr="00FB14FC">
                <w:rPr>
                  <w:rStyle w:val="aff5"/>
                  <w:rFonts w:ascii="Times New Roman" w:hAnsi="Times New Roman" w:cs="Times New Roman"/>
                  <w:sz w:val="24"/>
                  <w:szCs w:val="24"/>
                  <w:lang w:val="en-US"/>
                </w:rPr>
                <w:t>gmail</w:t>
              </w:r>
              <w:r w:rsidRPr="00FB14FC">
                <w:rPr>
                  <w:rStyle w:val="aff5"/>
                  <w:rFonts w:ascii="Times New Roman" w:hAnsi="Times New Roman" w:cs="Times New Roman"/>
                  <w:sz w:val="24"/>
                  <w:szCs w:val="24"/>
                </w:rPr>
                <w:t>.</w:t>
              </w:r>
              <w:r w:rsidRPr="00FB14FC">
                <w:rPr>
                  <w:rStyle w:val="aff5"/>
                  <w:rFonts w:ascii="Times New Roman" w:hAnsi="Times New Roman" w:cs="Times New Roman"/>
                  <w:sz w:val="24"/>
                  <w:szCs w:val="24"/>
                  <w:lang w:val="en-US"/>
                </w:rPr>
                <w:t>com</w:t>
              </w:r>
            </w:hyperlink>
            <w:r w:rsidRPr="00FB14FC">
              <w:rPr>
                <w:rFonts w:ascii="Times New Roman" w:hAnsi="Times New Roman" w:cs="Times New Roman"/>
                <w:sz w:val="24"/>
                <w:szCs w:val="24"/>
              </w:rPr>
              <w:t xml:space="preserve">; </w:t>
            </w:r>
            <w:hyperlink r:id="rId14" w:history="1">
              <w:r w:rsidRPr="00FB14FC">
                <w:rPr>
                  <w:rStyle w:val="aff5"/>
                  <w:rFonts w:ascii="Times New Roman" w:hAnsi="Times New Roman" w:cs="Times New Roman"/>
                  <w:sz w:val="24"/>
                  <w:szCs w:val="24"/>
                </w:rPr>
                <w:t>wpts@vbg.ru</w:t>
              </w:r>
            </w:hyperlink>
            <w:r w:rsidRPr="00FB14FC">
              <w:rPr>
                <w:rFonts w:ascii="Times New Roman" w:hAnsi="Times New Roman" w:cs="Times New Roman"/>
                <w:sz w:val="24"/>
                <w:szCs w:val="24"/>
              </w:rPr>
              <w:t xml:space="preserve"> (с пометкой – «для юристов»).</w:t>
            </w:r>
          </w:p>
          <w:p w:rsidR="00FB14FC" w:rsidRPr="00FB14FC" w:rsidRDefault="00FB14FC" w:rsidP="00FB14FC">
            <w:pPr>
              <w:widowControl w:val="0"/>
              <w:ind w:firstLine="211"/>
              <w:jc w:val="both"/>
              <w:rPr>
                <w:rFonts w:ascii="Times New Roman" w:hAnsi="Times New Roman" w:cs="Times New Roman"/>
                <w:sz w:val="24"/>
                <w:szCs w:val="24"/>
              </w:rPr>
            </w:pPr>
            <w:r w:rsidRPr="00FB14FC">
              <w:rPr>
                <w:rFonts w:ascii="Times New Roman" w:hAnsi="Times New Roman" w:cs="Times New Roman"/>
                <w:sz w:val="24"/>
                <w:szCs w:val="24"/>
              </w:rPr>
              <w:t>Номер контактного телефона:8 (813-78) 2-59-85;</w:t>
            </w:r>
          </w:p>
          <w:p w:rsidR="00FB14FC" w:rsidRPr="00FB14FC" w:rsidRDefault="00FB14FC" w:rsidP="00FB14FC">
            <w:pPr>
              <w:widowControl w:val="0"/>
              <w:ind w:firstLine="211"/>
              <w:jc w:val="both"/>
              <w:rPr>
                <w:rFonts w:ascii="Times New Roman" w:hAnsi="Times New Roman" w:cs="Times New Roman"/>
                <w:sz w:val="24"/>
                <w:szCs w:val="24"/>
              </w:rPr>
            </w:pPr>
            <w:r w:rsidRPr="00FB14FC">
              <w:rPr>
                <w:rFonts w:ascii="Times New Roman" w:hAnsi="Times New Roman" w:cs="Times New Roman"/>
                <w:sz w:val="24"/>
                <w:szCs w:val="24"/>
              </w:rPr>
              <w:t xml:space="preserve">Факс 2-59-27, 2-41-11 </w:t>
            </w:r>
          </w:p>
          <w:p w:rsidR="00FB14FC" w:rsidRPr="00FB14FC" w:rsidRDefault="00FB14FC" w:rsidP="00FB14FC">
            <w:pPr>
              <w:widowControl w:val="0"/>
              <w:ind w:firstLine="211"/>
              <w:jc w:val="both"/>
              <w:rPr>
                <w:rFonts w:ascii="Times New Roman" w:hAnsi="Times New Roman" w:cs="Times New Roman"/>
                <w:sz w:val="24"/>
                <w:szCs w:val="24"/>
              </w:rPr>
            </w:pPr>
            <w:r w:rsidRPr="00FB14FC">
              <w:rPr>
                <w:rFonts w:ascii="Times New Roman" w:hAnsi="Times New Roman" w:cs="Times New Roman"/>
                <w:sz w:val="24"/>
                <w:szCs w:val="24"/>
              </w:rPr>
              <w:t xml:space="preserve"> юридическая служба: 2-59-85</w:t>
            </w:r>
          </w:p>
          <w:p w:rsidR="00FB14FC" w:rsidRPr="00FB14FC" w:rsidRDefault="00FB14FC" w:rsidP="00FB14FC">
            <w:pPr>
              <w:ind w:right="113" w:firstLine="211"/>
              <w:contextualSpacing/>
              <w:jc w:val="both"/>
              <w:rPr>
                <w:rFonts w:ascii="Times New Roman" w:hAnsi="Times New Roman" w:cs="Times New Roman"/>
                <w:sz w:val="24"/>
                <w:szCs w:val="24"/>
              </w:rPr>
            </w:pPr>
            <w:r w:rsidRPr="00FB14FC">
              <w:rPr>
                <w:rFonts w:ascii="Times New Roman" w:hAnsi="Times New Roman" w:cs="Times New Roman"/>
                <w:sz w:val="24"/>
                <w:szCs w:val="24"/>
              </w:rPr>
              <w:t xml:space="preserve">Адрес сайта Заказчика: </w:t>
            </w:r>
            <w:r w:rsidRPr="00FB14FC">
              <w:rPr>
                <w:rFonts w:ascii="Times New Roman" w:hAnsi="Times New Roman" w:cs="Times New Roman"/>
                <w:bCs/>
                <w:sz w:val="24"/>
                <w:szCs w:val="24"/>
              </w:rPr>
              <w:t xml:space="preserve"> </w:t>
            </w:r>
            <w:hyperlink r:id="rId15" w:history="1">
              <w:r w:rsidRPr="00FB14FC">
                <w:rPr>
                  <w:rStyle w:val="aff5"/>
                  <w:rFonts w:ascii="Times New Roman" w:hAnsi="Times New Roman" w:cs="Times New Roman"/>
                  <w:sz w:val="24"/>
                  <w:szCs w:val="24"/>
                  <w:lang w:val="en-US"/>
                </w:rPr>
                <w:t>www</w:t>
              </w:r>
              <w:r w:rsidRPr="00FB14FC">
                <w:rPr>
                  <w:rStyle w:val="aff5"/>
                  <w:rFonts w:ascii="Times New Roman" w:hAnsi="Times New Roman" w:cs="Times New Roman"/>
                  <w:sz w:val="24"/>
                  <w:szCs w:val="24"/>
                </w:rPr>
                <w:t>.</w:t>
              </w:r>
              <w:proofErr w:type="spellStart"/>
              <w:r w:rsidRPr="00FB14FC">
                <w:rPr>
                  <w:rStyle w:val="aff5"/>
                  <w:rFonts w:ascii="Times New Roman" w:hAnsi="Times New Roman" w:cs="Times New Roman"/>
                  <w:sz w:val="24"/>
                  <w:szCs w:val="24"/>
                  <w:lang w:val="en-US"/>
                </w:rPr>
                <w:t>wpts</w:t>
              </w:r>
              <w:proofErr w:type="spellEnd"/>
              <w:r w:rsidRPr="00FB14FC">
                <w:rPr>
                  <w:rStyle w:val="aff5"/>
                  <w:rFonts w:ascii="Times New Roman" w:hAnsi="Times New Roman" w:cs="Times New Roman"/>
                  <w:sz w:val="24"/>
                  <w:szCs w:val="24"/>
                </w:rPr>
                <w:t>.</w:t>
              </w:r>
              <w:proofErr w:type="spellStart"/>
              <w:r w:rsidRPr="00FB14FC">
                <w:rPr>
                  <w:rStyle w:val="aff5"/>
                  <w:rFonts w:ascii="Times New Roman" w:hAnsi="Times New Roman" w:cs="Times New Roman"/>
                  <w:sz w:val="24"/>
                  <w:szCs w:val="24"/>
                  <w:lang w:val="en-US"/>
                </w:rPr>
                <w:t>vbg</w:t>
              </w:r>
              <w:proofErr w:type="spellEnd"/>
              <w:r w:rsidRPr="00FB14FC">
                <w:rPr>
                  <w:rStyle w:val="aff5"/>
                  <w:rFonts w:ascii="Times New Roman" w:hAnsi="Times New Roman" w:cs="Times New Roman"/>
                  <w:sz w:val="24"/>
                  <w:szCs w:val="24"/>
                </w:rPr>
                <w:t>.</w:t>
              </w:r>
              <w:proofErr w:type="spellStart"/>
              <w:r w:rsidRPr="00FB14FC">
                <w:rPr>
                  <w:rStyle w:val="aff5"/>
                  <w:rFonts w:ascii="Times New Roman" w:hAnsi="Times New Roman" w:cs="Times New Roman"/>
                  <w:sz w:val="24"/>
                  <w:szCs w:val="24"/>
                  <w:lang w:val="en-US"/>
                </w:rPr>
                <w:t>ru</w:t>
              </w:r>
              <w:proofErr w:type="spellEnd"/>
            </w:hyperlink>
          </w:p>
          <w:p w:rsidR="00FB14FC" w:rsidRPr="00FB14FC" w:rsidRDefault="00FB14FC" w:rsidP="00FB14FC">
            <w:pPr>
              <w:ind w:right="113" w:firstLine="211"/>
              <w:contextualSpacing/>
              <w:jc w:val="both"/>
              <w:rPr>
                <w:rFonts w:ascii="Times New Roman" w:hAnsi="Times New Roman" w:cs="Times New Roman"/>
                <w:sz w:val="24"/>
                <w:szCs w:val="24"/>
              </w:rPr>
            </w:pPr>
            <w:r w:rsidRPr="00FB14FC">
              <w:rPr>
                <w:rFonts w:ascii="Times New Roman" w:hAnsi="Times New Roman" w:cs="Times New Roman"/>
                <w:sz w:val="24"/>
                <w:szCs w:val="24"/>
              </w:rPr>
              <w:t xml:space="preserve">Адрес официального сайта: </w:t>
            </w:r>
            <w:hyperlink r:id="rId16" w:history="1">
              <w:r w:rsidRPr="00FB14FC">
                <w:rPr>
                  <w:rStyle w:val="aff5"/>
                  <w:rFonts w:ascii="Times New Roman" w:hAnsi="Times New Roman" w:cs="Times New Roman"/>
                  <w:sz w:val="24"/>
                  <w:szCs w:val="24"/>
                </w:rPr>
                <w:t>www.zakupki.gov.ru</w:t>
              </w:r>
            </w:hyperlink>
          </w:p>
          <w:p w:rsidR="00DA372B" w:rsidRDefault="00FB14FC" w:rsidP="00FB14FC">
            <w:pPr>
              <w:tabs>
                <w:tab w:val="left" w:pos="709"/>
              </w:tabs>
              <w:suppressAutoHyphens/>
              <w:spacing w:after="0" w:line="240" w:lineRule="auto"/>
              <w:jc w:val="both"/>
              <w:rPr>
                <w:rFonts w:ascii="Times New Roman" w:eastAsia="Times New Roman" w:hAnsi="Times New Roman" w:cs="Times New Roman"/>
                <w:sz w:val="24"/>
                <w:szCs w:val="24"/>
              </w:rPr>
            </w:pPr>
            <w:r w:rsidRPr="00FB14FC">
              <w:rPr>
                <w:rFonts w:ascii="Times New Roman" w:hAnsi="Times New Roman" w:cs="Times New Roman"/>
                <w:sz w:val="24"/>
                <w:szCs w:val="24"/>
              </w:rPr>
              <w:t>Адрес электронной площадки: www.otc.ru.</w:t>
            </w:r>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B14FC" w:rsidRPr="00FB14FC" w:rsidRDefault="00FB14FC" w:rsidP="00FB14FC">
            <w:pPr>
              <w:ind w:right="153"/>
              <w:jc w:val="both"/>
              <w:rPr>
                <w:rFonts w:ascii="Times New Roman" w:hAnsi="Times New Roman" w:cs="Times New Roman"/>
                <w:sz w:val="24"/>
                <w:szCs w:val="24"/>
              </w:rPr>
            </w:pPr>
            <w:r w:rsidRPr="00FB14FC">
              <w:rPr>
                <w:rFonts w:ascii="Times New Roman" w:hAnsi="Times New Roman" w:cs="Times New Roman"/>
                <w:bCs/>
                <w:sz w:val="24"/>
                <w:szCs w:val="24"/>
              </w:rPr>
              <w:t xml:space="preserve">Настоящий запрос котировок проводится в соответствии с правилами и с использованием функционала ЭТП ОТС-Тендер, </w:t>
            </w:r>
            <w:proofErr w:type="gramStart"/>
            <w:r w:rsidRPr="00FB14FC">
              <w:rPr>
                <w:rFonts w:ascii="Times New Roman" w:hAnsi="Times New Roman" w:cs="Times New Roman"/>
                <w:bCs/>
                <w:sz w:val="24"/>
                <w:szCs w:val="24"/>
              </w:rPr>
              <w:t>размещенная</w:t>
            </w:r>
            <w:proofErr w:type="gramEnd"/>
            <w:r w:rsidRPr="00FB14FC">
              <w:rPr>
                <w:rFonts w:ascii="Times New Roman" w:hAnsi="Times New Roman" w:cs="Times New Roman"/>
                <w:bCs/>
                <w:sz w:val="24"/>
                <w:szCs w:val="24"/>
              </w:rPr>
              <w:t xml:space="preserve"> на сайте в сети Интернет </w:t>
            </w:r>
            <w:r w:rsidRPr="00FB14FC">
              <w:rPr>
                <w:rFonts w:ascii="Times New Roman" w:hAnsi="Times New Roman" w:cs="Times New Roman"/>
                <w:b/>
                <w:sz w:val="24"/>
                <w:szCs w:val="24"/>
              </w:rPr>
              <w:t>www.otc.ru</w:t>
            </w:r>
          </w:p>
          <w:p w:rsidR="00DA372B" w:rsidRDefault="00FB14FC" w:rsidP="00FB14FC">
            <w:pPr>
              <w:tabs>
                <w:tab w:val="left" w:pos="709"/>
              </w:tabs>
              <w:suppressAutoHyphens/>
              <w:spacing w:after="0" w:line="240" w:lineRule="auto"/>
              <w:ind w:right="153"/>
              <w:jc w:val="both"/>
              <w:rPr>
                <w:rFonts w:ascii="Times New Roman" w:eastAsia="Times New Roman" w:hAnsi="Times New Roman" w:cs="Times New Roman"/>
                <w:sz w:val="24"/>
                <w:szCs w:val="24"/>
              </w:rPr>
            </w:pPr>
            <w:r w:rsidRPr="00FB14FC">
              <w:rPr>
                <w:rFonts w:ascii="Times New Roman" w:hAnsi="Times New Roman" w:cs="Times New Roman"/>
                <w:sz w:val="24"/>
                <w:szCs w:val="24"/>
              </w:rPr>
              <w:t xml:space="preserve">Настоящая документация размещена на сайте </w:t>
            </w:r>
            <w:r w:rsidRPr="00FB14FC">
              <w:rPr>
                <w:rFonts w:ascii="Times New Roman" w:hAnsi="Times New Roman" w:cs="Times New Roman"/>
                <w:bCs/>
                <w:sz w:val="24"/>
                <w:szCs w:val="24"/>
              </w:rPr>
              <w:t xml:space="preserve">ОАО «Выборгтеплоэнерго» </w:t>
            </w:r>
            <w:hyperlink r:id="rId17" w:history="1">
              <w:r w:rsidRPr="00FB14FC">
                <w:rPr>
                  <w:rStyle w:val="aff5"/>
                  <w:rFonts w:ascii="Times New Roman" w:hAnsi="Times New Roman" w:cs="Times New Roman"/>
                  <w:sz w:val="24"/>
                  <w:szCs w:val="24"/>
                  <w:lang w:val="en-US"/>
                </w:rPr>
                <w:t>www</w:t>
              </w:r>
              <w:r w:rsidRPr="00FB14FC">
                <w:rPr>
                  <w:rStyle w:val="aff5"/>
                  <w:rFonts w:ascii="Times New Roman" w:hAnsi="Times New Roman" w:cs="Times New Roman"/>
                  <w:sz w:val="24"/>
                  <w:szCs w:val="24"/>
                </w:rPr>
                <w:t>.</w:t>
              </w:r>
              <w:r w:rsidRPr="00FB14FC">
                <w:rPr>
                  <w:rStyle w:val="aff5"/>
                  <w:rFonts w:ascii="Times New Roman" w:hAnsi="Times New Roman" w:cs="Times New Roman"/>
                  <w:sz w:val="24"/>
                  <w:szCs w:val="24"/>
                  <w:lang w:val="en-US"/>
                </w:rPr>
                <w:t>wpts</w:t>
              </w:r>
              <w:r w:rsidRPr="00FB14FC">
                <w:rPr>
                  <w:rStyle w:val="aff5"/>
                  <w:rFonts w:ascii="Times New Roman" w:hAnsi="Times New Roman" w:cs="Times New Roman"/>
                  <w:sz w:val="24"/>
                  <w:szCs w:val="24"/>
                </w:rPr>
                <w:t>.</w:t>
              </w:r>
              <w:r w:rsidRPr="00FB14FC">
                <w:rPr>
                  <w:rStyle w:val="aff5"/>
                  <w:rFonts w:ascii="Times New Roman" w:hAnsi="Times New Roman" w:cs="Times New Roman"/>
                  <w:sz w:val="24"/>
                  <w:szCs w:val="24"/>
                  <w:lang w:val="en-US"/>
                </w:rPr>
                <w:t>vbg</w:t>
              </w:r>
              <w:r w:rsidRPr="00FB14FC">
                <w:rPr>
                  <w:rStyle w:val="aff5"/>
                  <w:rFonts w:ascii="Times New Roman" w:hAnsi="Times New Roman" w:cs="Times New Roman"/>
                  <w:sz w:val="24"/>
                  <w:szCs w:val="24"/>
                </w:rPr>
                <w:t>.</w:t>
              </w:r>
              <w:r w:rsidRPr="00FB14FC">
                <w:rPr>
                  <w:rStyle w:val="aff5"/>
                  <w:rFonts w:ascii="Times New Roman" w:hAnsi="Times New Roman" w:cs="Times New Roman"/>
                  <w:sz w:val="24"/>
                  <w:szCs w:val="24"/>
                  <w:lang w:val="en-US"/>
                </w:rPr>
                <w:t>ru</w:t>
              </w:r>
            </w:hyperlink>
            <w:r w:rsidRPr="00FB14FC">
              <w:rPr>
                <w:rFonts w:ascii="Times New Roman" w:hAnsi="Times New Roman" w:cs="Times New Roman"/>
                <w:sz w:val="24"/>
                <w:szCs w:val="24"/>
              </w:rPr>
              <w:t xml:space="preserve">, на официальном сайте: </w:t>
            </w:r>
            <w:hyperlink r:id="rId18" w:history="1">
              <w:r w:rsidRPr="00FB14FC">
                <w:rPr>
                  <w:rStyle w:val="aff5"/>
                  <w:rFonts w:ascii="Times New Roman" w:hAnsi="Times New Roman" w:cs="Times New Roman"/>
                  <w:sz w:val="24"/>
                  <w:szCs w:val="24"/>
                </w:rPr>
                <w:t>www.zakupki.gov.ru</w:t>
              </w:r>
            </w:hyperlink>
            <w:r w:rsidRPr="00FB14FC">
              <w:rPr>
                <w:rFonts w:ascii="Times New Roman" w:hAnsi="Times New Roman" w:cs="Times New Roman"/>
                <w:sz w:val="24"/>
                <w:szCs w:val="24"/>
              </w:rPr>
              <w:t>.</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EB7020">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EB7020">
              <w:rPr>
                <w:rFonts w:ascii="Times New Roman" w:eastAsia="Times New Roman" w:hAnsi="Times New Roman" w:cs="Times New Roman"/>
                <w:bCs/>
                <w:sz w:val="24"/>
                <w:szCs w:val="24"/>
              </w:rPr>
              <w:t>15</w:t>
            </w:r>
            <w:r>
              <w:rPr>
                <w:rFonts w:ascii="Times New Roman" w:eastAsia="Times New Roman" w:hAnsi="Times New Roman" w:cs="Times New Roman"/>
                <w:bCs/>
                <w:sz w:val="24"/>
                <w:szCs w:val="24"/>
              </w:rPr>
              <w:t xml:space="preserve">» </w:t>
            </w:r>
            <w:r w:rsidR="00F67BA0">
              <w:rPr>
                <w:rFonts w:ascii="Times New Roman" w:eastAsia="Times New Roman" w:hAnsi="Times New Roman" w:cs="Times New Roman"/>
                <w:bCs/>
                <w:sz w:val="24"/>
                <w:szCs w:val="24"/>
              </w:rPr>
              <w:t>сентября</w:t>
            </w:r>
            <w:r>
              <w:rPr>
                <w:rFonts w:ascii="Times New Roman" w:eastAsia="Times New Roman" w:hAnsi="Times New Roman" w:cs="Times New Roman"/>
                <w:bCs/>
                <w:sz w:val="24"/>
                <w:szCs w:val="24"/>
              </w:rPr>
              <w:t xml:space="preserve"> 2014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25138A">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1 893</w:t>
            </w:r>
            <w:r w:rsidR="005F2000">
              <w:rPr>
                <w:rFonts w:ascii="Times New Roman" w:eastAsia="Times New Roman" w:hAnsi="Times New Roman" w:cs="Times New Roman"/>
                <w:color w:val="000000"/>
                <w:sz w:val="24"/>
                <w:szCs w:val="24"/>
              </w:rPr>
              <w:t xml:space="preserve"> </w:t>
            </w:r>
            <w:r w:rsidR="00F67BA0">
              <w:rPr>
                <w:rFonts w:ascii="Times New Roman" w:eastAsia="Times New Roman" w:hAnsi="Times New Roman" w:cs="Times New Roman"/>
                <w:color w:val="000000"/>
                <w:sz w:val="24"/>
                <w:szCs w:val="24"/>
              </w:rPr>
              <w:t>000</w:t>
            </w:r>
            <w:r w:rsidR="00DA372B">
              <w:rPr>
                <w:rFonts w:ascii="Times New Roman" w:eastAsia="Times New Roman" w:hAnsi="Times New Roman" w:cs="Times New Roman"/>
                <w:color w:val="000000"/>
                <w:sz w:val="24"/>
                <w:szCs w:val="24"/>
              </w:rPr>
              <w:t xml:space="preserve">,00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w:t>
            </w:r>
            <w:r>
              <w:rPr>
                <w:rFonts w:ascii="Times New Roman" w:eastAsia="Times New Roman" w:hAnsi="Times New Roman" w:cs="Times New Roman"/>
                <w:color w:val="000000"/>
                <w:sz w:val="24"/>
                <w:szCs w:val="24"/>
              </w:rPr>
              <w:lastRenderedPageBreak/>
              <w:t xml:space="preserve">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на склад в Санкт-Петербург.</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6A4745" w:rsidRDefault="006A4745" w:rsidP="009B7688">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Документы, указанные в пункте 17 раздела 6 «Информационная карта запроса котировок»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Подача заявок в форме электронных документов не </w:t>
            </w:r>
            <w:r w:rsidRPr="00F85F12">
              <w:rPr>
                <w:rFonts w:ascii="Times New Roman" w:eastAsia="Times New Roman" w:hAnsi="Times New Roman" w:cs="Times New Roman"/>
                <w:color w:val="000000"/>
                <w:sz w:val="24"/>
                <w:szCs w:val="24"/>
              </w:rPr>
              <w:lastRenderedPageBreak/>
              <w:t>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B14FC" w:rsidRPr="00FB14FC" w:rsidRDefault="00FB14FC" w:rsidP="00FB14FC">
            <w:pPr>
              <w:pStyle w:val="Times12"/>
              <w:ind w:left="45" w:right="113"/>
              <w:rPr>
                <w:rFonts w:ascii="Times New Roman" w:hAnsi="Times New Roman"/>
                <w:sz w:val="24"/>
                <w:szCs w:val="24"/>
              </w:rPr>
            </w:pPr>
            <w:r w:rsidRPr="00FB14FC">
              <w:rPr>
                <w:rFonts w:ascii="Times New Roman" w:hAnsi="Times New Roman"/>
                <w:bCs/>
                <w:sz w:val="24"/>
                <w:szCs w:val="24"/>
              </w:rPr>
              <w:t>Начало подачи заявок:</w:t>
            </w:r>
          </w:p>
          <w:p w:rsidR="00FB14FC" w:rsidRPr="00FB14FC" w:rsidRDefault="002F1E02" w:rsidP="00FB14FC">
            <w:pPr>
              <w:pStyle w:val="Times12"/>
              <w:ind w:left="45" w:right="113"/>
              <w:rPr>
                <w:rFonts w:ascii="Times New Roman" w:hAnsi="Times New Roman"/>
                <w:bCs/>
                <w:sz w:val="24"/>
                <w:szCs w:val="24"/>
              </w:rPr>
            </w:pPr>
            <w:r>
              <w:rPr>
                <w:rFonts w:ascii="Times New Roman" w:hAnsi="Times New Roman"/>
                <w:bCs/>
                <w:sz w:val="24"/>
                <w:szCs w:val="24"/>
              </w:rPr>
              <w:t>1</w:t>
            </w:r>
            <w:r w:rsidR="00EB7020">
              <w:rPr>
                <w:rFonts w:ascii="Times New Roman" w:hAnsi="Times New Roman"/>
                <w:bCs/>
                <w:sz w:val="24"/>
                <w:szCs w:val="24"/>
              </w:rPr>
              <w:t>6</w:t>
            </w:r>
            <w:r w:rsidR="00FB14FC" w:rsidRPr="00FB14FC">
              <w:rPr>
                <w:rFonts w:ascii="Times New Roman" w:hAnsi="Times New Roman"/>
                <w:bCs/>
                <w:sz w:val="24"/>
                <w:szCs w:val="24"/>
              </w:rPr>
              <w:t xml:space="preserve">  сентября 2014 года 8:00 (время московское) </w:t>
            </w:r>
          </w:p>
          <w:p w:rsidR="00FB14FC" w:rsidRPr="00FB14FC" w:rsidRDefault="00FB14FC" w:rsidP="00FB14FC">
            <w:pPr>
              <w:pStyle w:val="Times12"/>
              <w:ind w:left="45" w:right="113"/>
              <w:rPr>
                <w:rFonts w:ascii="Times New Roman" w:hAnsi="Times New Roman"/>
                <w:bCs/>
                <w:sz w:val="24"/>
                <w:szCs w:val="24"/>
              </w:rPr>
            </w:pPr>
          </w:p>
          <w:p w:rsidR="00FB14FC" w:rsidRPr="00FB14FC" w:rsidRDefault="00FB14FC" w:rsidP="00FB14FC">
            <w:pPr>
              <w:pStyle w:val="Times12"/>
              <w:ind w:left="45" w:right="113"/>
              <w:rPr>
                <w:rFonts w:ascii="Times New Roman" w:hAnsi="Times New Roman"/>
                <w:bCs/>
                <w:sz w:val="24"/>
                <w:szCs w:val="24"/>
              </w:rPr>
            </w:pPr>
            <w:r w:rsidRPr="00FB14FC">
              <w:rPr>
                <w:rFonts w:ascii="Times New Roman" w:hAnsi="Times New Roman"/>
                <w:bCs/>
                <w:sz w:val="24"/>
                <w:szCs w:val="24"/>
              </w:rPr>
              <w:t>Окончания подачи заявок:</w:t>
            </w:r>
          </w:p>
          <w:p w:rsidR="00FB14FC" w:rsidRPr="00FB14FC" w:rsidRDefault="00EB7020" w:rsidP="00FB14FC">
            <w:pPr>
              <w:pStyle w:val="Times12"/>
              <w:ind w:left="45" w:right="113"/>
              <w:rPr>
                <w:rFonts w:ascii="Times New Roman" w:hAnsi="Times New Roman"/>
                <w:bCs/>
                <w:sz w:val="24"/>
                <w:szCs w:val="24"/>
              </w:rPr>
            </w:pPr>
            <w:r>
              <w:rPr>
                <w:rFonts w:ascii="Times New Roman" w:hAnsi="Times New Roman"/>
                <w:bCs/>
                <w:sz w:val="24"/>
                <w:szCs w:val="24"/>
              </w:rPr>
              <w:t>22</w:t>
            </w:r>
            <w:r w:rsidR="00FB14FC" w:rsidRPr="00FB14FC">
              <w:rPr>
                <w:rFonts w:ascii="Times New Roman" w:hAnsi="Times New Roman"/>
                <w:bCs/>
                <w:sz w:val="24"/>
                <w:szCs w:val="24"/>
              </w:rPr>
              <w:t xml:space="preserve"> сентября 2014 года 17:00 (время московское)</w:t>
            </w:r>
          </w:p>
          <w:p w:rsidR="00FB14FC" w:rsidRPr="00FB14FC" w:rsidRDefault="00FB14FC" w:rsidP="00FB14FC">
            <w:pPr>
              <w:pStyle w:val="rvps46"/>
              <w:jc w:val="both"/>
              <w:rPr>
                <w:rFonts w:ascii="Times New Roman" w:hAnsi="Times New Roman"/>
                <w:bCs/>
                <w:sz w:val="24"/>
                <w:szCs w:val="24"/>
              </w:rPr>
            </w:pPr>
            <w:r w:rsidRPr="00FB14FC">
              <w:rPr>
                <w:rFonts w:ascii="Times New Roman" w:hAnsi="Times New Roman"/>
                <w:sz w:val="24"/>
                <w:szCs w:val="24"/>
              </w:rPr>
              <w:t>По адресу: 188800, Ленинградская область</w:t>
            </w:r>
            <w:proofErr w:type="gramStart"/>
            <w:r w:rsidRPr="00FB14FC">
              <w:rPr>
                <w:rFonts w:ascii="Times New Roman" w:hAnsi="Times New Roman"/>
                <w:sz w:val="24"/>
                <w:szCs w:val="24"/>
              </w:rPr>
              <w:t>.</w:t>
            </w:r>
            <w:proofErr w:type="gramEnd"/>
            <w:r w:rsidRPr="00FB14FC">
              <w:rPr>
                <w:rFonts w:ascii="Times New Roman" w:hAnsi="Times New Roman"/>
                <w:sz w:val="24"/>
                <w:szCs w:val="24"/>
              </w:rPr>
              <w:t xml:space="preserve"> </w:t>
            </w:r>
            <w:proofErr w:type="gramStart"/>
            <w:r w:rsidRPr="00FB14FC">
              <w:rPr>
                <w:rFonts w:ascii="Times New Roman" w:hAnsi="Times New Roman"/>
                <w:sz w:val="24"/>
                <w:szCs w:val="24"/>
              </w:rPr>
              <w:t>г</w:t>
            </w:r>
            <w:proofErr w:type="gramEnd"/>
            <w:r w:rsidRPr="00FB14FC">
              <w:rPr>
                <w:rFonts w:ascii="Times New Roman" w:hAnsi="Times New Roman"/>
                <w:sz w:val="24"/>
                <w:szCs w:val="24"/>
              </w:rPr>
              <w:t xml:space="preserve">. </w:t>
            </w:r>
            <w:r w:rsidRPr="00FB14FC">
              <w:rPr>
                <w:rFonts w:ascii="Times New Roman" w:hAnsi="Times New Roman"/>
                <w:bCs/>
                <w:sz w:val="24"/>
                <w:szCs w:val="24"/>
              </w:rPr>
              <w:t>Выборг, ул. Сухова, д.2 кабинет № 3</w:t>
            </w:r>
          </w:p>
          <w:p w:rsidR="00F85F12" w:rsidRPr="00F85F12" w:rsidRDefault="00FB14FC" w:rsidP="00FB14FC">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B14FC">
              <w:rPr>
                <w:rFonts w:ascii="Times New Roman" w:hAnsi="Times New Roman" w:cs="Times New Roman"/>
                <w:b/>
                <w:bCs/>
                <w:sz w:val="24"/>
                <w:szCs w:val="24"/>
              </w:rPr>
              <w:t xml:space="preserve">Подача заявок в форме электронных документов на электронной площадке </w:t>
            </w:r>
            <w:hyperlink r:id="rId19" w:history="1">
              <w:r w:rsidRPr="00FB14FC">
                <w:rPr>
                  <w:rStyle w:val="aff5"/>
                  <w:rFonts w:ascii="Times New Roman" w:hAnsi="Times New Roman" w:cs="Times New Roman"/>
                  <w:b/>
                  <w:sz w:val="24"/>
                  <w:szCs w:val="24"/>
                </w:rPr>
                <w:t>www.otc.ru</w:t>
              </w:r>
            </w:hyperlink>
            <w:r w:rsidRPr="00FB14FC">
              <w:rPr>
                <w:rFonts w:ascii="Times New Roman" w:hAnsi="Times New Roman" w:cs="Times New Roman"/>
                <w:b/>
                <w:sz w:val="24"/>
                <w:szCs w:val="24"/>
              </w:rPr>
              <w:t>. Подача заявок вне ЭТП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EB7020">
              <w:rPr>
                <w:rFonts w:ascii="Times New Roman" w:eastAsia="Times New Roman" w:hAnsi="Times New Roman" w:cs="Times New Roman"/>
                <w:color w:val="000000"/>
                <w:sz w:val="24"/>
                <w:szCs w:val="24"/>
              </w:rPr>
              <w:t>23</w:t>
            </w:r>
            <w:r w:rsidRPr="00F85F12">
              <w:rPr>
                <w:rFonts w:ascii="Times New Roman" w:eastAsia="Times New Roman" w:hAnsi="Times New Roman" w:cs="Times New Roman"/>
                <w:color w:val="000000"/>
                <w:sz w:val="24"/>
                <w:szCs w:val="24"/>
              </w:rPr>
              <w:t xml:space="preserve">» </w:t>
            </w:r>
            <w:r w:rsidR="00FB14FC">
              <w:rPr>
                <w:rFonts w:ascii="Times New Roman" w:eastAsia="Times New Roman" w:hAnsi="Times New Roman" w:cs="Times New Roman"/>
                <w:color w:val="000000"/>
                <w:sz w:val="24"/>
                <w:szCs w:val="24"/>
              </w:rPr>
              <w:t>сентября</w:t>
            </w:r>
            <w:r w:rsidRPr="00F85F12">
              <w:rPr>
                <w:rFonts w:ascii="Times New Roman" w:eastAsia="Times New Roman" w:hAnsi="Times New Roman" w:cs="Times New Roman"/>
                <w:color w:val="000000"/>
                <w:sz w:val="24"/>
                <w:szCs w:val="24"/>
              </w:rPr>
              <w:t xml:space="preserve"> 2014 г. – </w:t>
            </w:r>
            <w:r w:rsidR="002A2F26">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EB7020">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EB7020">
              <w:rPr>
                <w:rFonts w:ascii="Times New Roman" w:eastAsia="Times New Roman" w:hAnsi="Times New Roman" w:cs="Times New Roman"/>
                <w:color w:val="000000"/>
                <w:sz w:val="24"/>
                <w:szCs w:val="24"/>
              </w:rPr>
              <w:t>23</w:t>
            </w:r>
            <w:r w:rsidRPr="00F85F12">
              <w:rPr>
                <w:rFonts w:ascii="Times New Roman" w:eastAsia="Times New Roman" w:hAnsi="Times New Roman" w:cs="Times New Roman"/>
                <w:color w:val="000000"/>
                <w:sz w:val="24"/>
                <w:szCs w:val="24"/>
              </w:rPr>
              <w:t xml:space="preserve">» </w:t>
            </w:r>
            <w:r w:rsidR="00FB14FC">
              <w:rPr>
                <w:rFonts w:ascii="Times New Roman" w:eastAsia="Times New Roman" w:hAnsi="Times New Roman" w:cs="Times New Roman"/>
                <w:color w:val="000000"/>
                <w:sz w:val="24"/>
                <w:szCs w:val="24"/>
              </w:rPr>
              <w:t>сентября</w:t>
            </w:r>
            <w:r w:rsidRPr="00F85F12">
              <w:rPr>
                <w:rFonts w:ascii="Times New Roman" w:eastAsia="Times New Roman" w:hAnsi="Times New Roman" w:cs="Times New Roman"/>
                <w:color w:val="000000"/>
                <w:sz w:val="24"/>
                <w:szCs w:val="24"/>
              </w:rPr>
              <w:t xml:space="preserve"> 2014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20">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4"/>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sectPr w:rsidR="0059191D" w:rsidRPr="006153D3" w:rsidSect="00BF1FAD">
          <w:pgSz w:w="11906" w:h="16838"/>
          <w:pgMar w:top="1134" w:right="850" w:bottom="1134" w:left="1701" w:header="720" w:footer="720" w:gutter="0"/>
          <w:cols w:space="720"/>
          <w:formProt w:val="0"/>
        </w:sectPr>
      </w:pPr>
    </w:p>
    <w:p w:rsidR="006153D3" w:rsidRDefault="006153D3" w:rsidP="006153D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lastRenderedPageBreak/>
        <w:t>РАЗДЕЛ 8.</w:t>
      </w:r>
      <w:r>
        <w:rPr>
          <w:rFonts w:ascii="Times New Roman" w:eastAsia="Times New Roman" w:hAnsi="Times New Roman" w:cs="Times New Roman"/>
          <w:b/>
          <w:sz w:val="24"/>
          <w:szCs w:val="24"/>
        </w:rPr>
        <w:t xml:space="preserve"> ТЕХНИЧЕСКОЕ ЗАДАНИЕ</w:t>
      </w:r>
    </w:p>
    <w:p w:rsidR="00F67BA0" w:rsidRPr="006A4745" w:rsidRDefault="006A4745" w:rsidP="006A4745">
      <w:pPr>
        <w:pStyle w:val="aff"/>
        <w:numPr>
          <w:ilvl w:val="3"/>
          <w:numId w:val="41"/>
        </w:numPr>
        <w:spacing w:after="120"/>
        <w:rPr>
          <w:rFonts w:ascii="Times New Roman" w:hAnsi="Times New Roman"/>
          <w:b/>
          <w:sz w:val="24"/>
          <w:szCs w:val="24"/>
        </w:rPr>
      </w:pPr>
      <w:r w:rsidRPr="006A4745">
        <w:rPr>
          <w:rFonts w:ascii="Times New Roman" w:hAnsi="Times New Roman"/>
          <w:b/>
          <w:sz w:val="24"/>
          <w:szCs w:val="24"/>
        </w:rPr>
        <w:t>Перечень продукции</w:t>
      </w:r>
    </w:p>
    <w:tbl>
      <w:tblPr>
        <w:tblW w:w="9828" w:type="dxa"/>
        <w:tblInd w:w="93" w:type="dxa"/>
        <w:tblLook w:val="04A0" w:firstRow="1" w:lastRow="0" w:firstColumn="1" w:lastColumn="0" w:noHBand="0" w:noVBand="1"/>
      </w:tblPr>
      <w:tblGrid>
        <w:gridCol w:w="349"/>
        <w:gridCol w:w="349"/>
        <w:gridCol w:w="349"/>
        <w:gridCol w:w="349"/>
        <w:gridCol w:w="348"/>
        <w:gridCol w:w="348"/>
        <w:gridCol w:w="348"/>
        <w:gridCol w:w="348"/>
        <w:gridCol w:w="348"/>
        <w:gridCol w:w="348"/>
        <w:gridCol w:w="348"/>
        <w:gridCol w:w="348"/>
        <w:gridCol w:w="247"/>
        <w:gridCol w:w="247"/>
        <w:gridCol w:w="247"/>
        <w:gridCol w:w="247"/>
        <w:gridCol w:w="247"/>
        <w:gridCol w:w="247"/>
        <w:gridCol w:w="262"/>
        <w:gridCol w:w="262"/>
        <w:gridCol w:w="262"/>
        <w:gridCol w:w="262"/>
        <w:gridCol w:w="262"/>
        <w:gridCol w:w="262"/>
        <w:gridCol w:w="236"/>
        <w:gridCol w:w="236"/>
        <w:gridCol w:w="236"/>
        <w:gridCol w:w="236"/>
        <w:gridCol w:w="236"/>
        <w:gridCol w:w="392"/>
        <w:gridCol w:w="392"/>
        <w:gridCol w:w="392"/>
        <w:gridCol w:w="222"/>
        <w:gridCol w:w="222"/>
        <w:gridCol w:w="418"/>
      </w:tblGrid>
      <w:tr w:rsidR="0025138A" w:rsidRPr="0025138A" w:rsidTr="0025138A">
        <w:trPr>
          <w:trHeight w:val="255"/>
        </w:trPr>
        <w:tc>
          <w:tcPr>
            <w:tcW w:w="4180" w:type="dxa"/>
            <w:gridSpan w:val="12"/>
            <w:tcBorders>
              <w:top w:val="single" w:sz="4" w:space="0" w:color="auto"/>
              <w:left w:val="single" w:sz="4" w:space="0" w:color="auto"/>
              <w:bottom w:val="nil"/>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Модель</w:t>
            </w:r>
          </w:p>
        </w:tc>
        <w:tc>
          <w:tcPr>
            <w:tcW w:w="1482" w:type="dxa"/>
            <w:gridSpan w:val="6"/>
            <w:tcBorders>
              <w:top w:val="single" w:sz="4" w:space="0" w:color="auto"/>
              <w:left w:val="single" w:sz="4" w:space="0" w:color="auto"/>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Модельный год</w:t>
            </w:r>
          </w:p>
        </w:tc>
        <w:tc>
          <w:tcPr>
            <w:tcW w:w="1386"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Кузов</w:t>
            </w:r>
          </w:p>
        </w:tc>
        <w:tc>
          <w:tcPr>
            <w:tcW w:w="1000" w:type="dxa"/>
            <w:gridSpan w:val="5"/>
            <w:tcBorders>
              <w:top w:val="single" w:sz="4" w:space="0" w:color="auto"/>
              <w:left w:val="nil"/>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Двигатель</w:t>
            </w:r>
          </w:p>
        </w:tc>
        <w:tc>
          <w:tcPr>
            <w:tcW w:w="1020" w:type="dxa"/>
            <w:gridSpan w:val="3"/>
            <w:tcBorders>
              <w:top w:val="single" w:sz="4" w:space="0" w:color="auto"/>
              <w:left w:val="single" w:sz="4" w:space="0" w:color="auto"/>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Мощность</w:t>
            </w:r>
          </w:p>
        </w:tc>
        <w:tc>
          <w:tcPr>
            <w:tcW w:w="7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КПП</w:t>
            </w:r>
          </w:p>
        </w:tc>
      </w:tr>
      <w:tr w:rsidR="0025138A" w:rsidRPr="0025138A" w:rsidTr="0025138A">
        <w:trPr>
          <w:trHeight w:val="255"/>
        </w:trPr>
        <w:tc>
          <w:tcPr>
            <w:tcW w:w="4180" w:type="dxa"/>
            <w:gridSpan w:val="12"/>
            <w:tcBorders>
              <w:top w:val="single" w:sz="4" w:space="0" w:color="auto"/>
              <w:left w:val="single" w:sz="4" w:space="0" w:color="auto"/>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lang w:val="en-US"/>
              </w:rPr>
            </w:pPr>
            <w:r w:rsidRPr="0025138A">
              <w:rPr>
                <w:rFonts w:ascii="Arial" w:eastAsia="Times New Roman" w:hAnsi="Arial" w:cs="Arial"/>
                <w:b/>
                <w:bCs/>
                <w:sz w:val="20"/>
                <w:szCs w:val="20"/>
                <w:lang w:val="en-US"/>
              </w:rPr>
              <w:t xml:space="preserve">VOLVO XC60 T5 AWD Auto </w:t>
            </w:r>
            <w:proofErr w:type="spellStart"/>
            <w:r w:rsidRPr="0025138A">
              <w:rPr>
                <w:rFonts w:ascii="Arial" w:eastAsia="Times New Roman" w:hAnsi="Arial" w:cs="Arial"/>
                <w:b/>
                <w:bCs/>
                <w:sz w:val="20"/>
                <w:szCs w:val="20"/>
                <w:lang w:val="en-US"/>
              </w:rPr>
              <w:t>Summum</w:t>
            </w:r>
            <w:proofErr w:type="spellEnd"/>
          </w:p>
        </w:tc>
        <w:tc>
          <w:tcPr>
            <w:tcW w:w="1482" w:type="dxa"/>
            <w:gridSpan w:val="6"/>
            <w:tcBorders>
              <w:top w:val="single" w:sz="4" w:space="0" w:color="auto"/>
              <w:left w:val="single" w:sz="4" w:space="0" w:color="auto"/>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2015</w:t>
            </w:r>
          </w:p>
        </w:tc>
        <w:tc>
          <w:tcPr>
            <w:tcW w:w="1386"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Внедорожник</w:t>
            </w:r>
          </w:p>
        </w:tc>
        <w:tc>
          <w:tcPr>
            <w:tcW w:w="1000" w:type="dxa"/>
            <w:gridSpan w:val="5"/>
            <w:tcBorders>
              <w:top w:val="single" w:sz="4" w:space="0" w:color="auto"/>
              <w:left w:val="nil"/>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T5</w:t>
            </w:r>
          </w:p>
        </w:tc>
        <w:tc>
          <w:tcPr>
            <w:tcW w:w="1020" w:type="dxa"/>
            <w:gridSpan w:val="3"/>
            <w:tcBorders>
              <w:top w:val="single" w:sz="4" w:space="0" w:color="auto"/>
              <w:left w:val="single" w:sz="4" w:space="0" w:color="auto"/>
              <w:bottom w:val="single" w:sz="4" w:space="0" w:color="auto"/>
              <w:right w:val="nil"/>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249</w:t>
            </w:r>
          </w:p>
        </w:tc>
        <w:tc>
          <w:tcPr>
            <w:tcW w:w="7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АКПП 6</w:t>
            </w:r>
          </w:p>
        </w:tc>
      </w:tr>
      <w:tr w:rsidR="0025138A" w:rsidRPr="0025138A" w:rsidTr="0025138A">
        <w:trPr>
          <w:trHeight w:val="105"/>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r>
      <w:tr w:rsidR="0025138A" w:rsidRPr="0025138A" w:rsidTr="0025138A">
        <w:trPr>
          <w:trHeight w:val="105"/>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Бортовой компьютер</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roofErr w:type="spellStart"/>
            <w:r w:rsidRPr="0025138A">
              <w:rPr>
                <w:rFonts w:ascii="Arial" w:eastAsia="Times New Roman" w:hAnsi="Arial" w:cs="Arial"/>
                <w:sz w:val="20"/>
                <w:szCs w:val="20"/>
              </w:rPr>
              <w:t>City</w:t>
            </w:r>
            <w:proofErr w:type="spellEnd"/>
            <w:r w:rsidRPr="0025138A">
              <w:rPr>
                <w:rFonts w:ascii="Arial" w:eastAsia="Times New Roman" w:hAnsi="Arial" w:cs="Arial"/>
                <w:sz w:val="20"/>
                <w:szCs w:val="20"/>
              </w:rPr>
              <w:t xml:space="preserve"> </w:t>
            </w:r>
            <w:proofErr w:type="spellStart"/>
            <w:r w:rsidRPr="0025138A">
              <w:rPr>
                <w:rFonts w:ascii="Arial" w:eastAsia="Times New Roman" w:hAnsi="Arial" w:cs="Arial"/>
                <w:sz w:val="20"/>
                <w:szCs w:val="20"/>
              </w:rPr>
              <w:t>Safety</w:t>
            </w:r>
            <w:proofErr w:type="spellEnd"/>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Ремни безопасности с </w:t>
            </w:r>
            <w:proofErr w:type="spellStart"/>
            <w:r w:rsidRPr="0025138A">
              <w:rPr>
                <w:rFonts w:ascii="Arial" w:eastAsia="Times New Roman" w:hAnsi="Arial" w:cs="Arial"/>
                <w:sz w:val="20"/>
                <w:szCs w:val="20"/>
              </w:rPr>
              <w:t>преднатяжителями</w:t>
            </w:r>
            <w:proofErr w:type="spellEnd"/>
            <w:r w:rsidRPr="0025138A">
              <w:rPr>
                <w:rFonts w:ascii="Arial" w:eastAsia="Times New Roman" w:hAnsi="Arial" w:cs="Arial"/>
                <w:sz w:val="20"/>
                <w:szCs w:val="20"/>
              </w:rPr>
              <w:t xml:space="preserve"> (передние, задние)</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Боковые зеркала с подогревом и электроприводом</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Блокировка открытия дверей изнутри "</w:t>
            </w:r>
            <w:proofErr w:type="spellStart"/>
            <w:r w:rsidRPr="0025138A">
              <w:rPr>
                <w:rFonts w:ascii="Arial" w:eastAsia="Times New Roman" w:hAnsi="Arial" w:cs="Arial"/>
                <w:sz w:val="20"/>
                <w:szCs w:val="20"/>
              </w:rPr>
              <w:t>Dead</w:t>
            </w:r>
            <w:proofErr w:type="spellEnd"/>
            <w:r w:rsidRPr="0025138A">
              <w:rPr>
                <w:rFonts w:ascii="Arial" w:eastAsia="Times New Roman" w:hAnsi="Arial" w:cs="Arial"/>
                <w:sz w:val="20"/>
                <w:szCs w:val="20"/>
              </w:rPr>
              <w:t xml:space="preserve"> </w:t>
            </w:r>
            <w:proofErr w:type="spellStart"/>
            <w:r w:rsidRPr="0025138A">
              <w:rPr>
                <w:rFonts w:ascii="Arial" w:eastAsia="Times New Roman" w:hAnsi="Arial" w:cs="Arial"/>
                <w:sz w:val="20"/>
                <w:szCs w:val="20"/>
              </w:rPr>
              <w:t>Lock</w:t>
            </w:r>
            <w:proofErr w:type="spellEnd"/>
            <w:r w:rsidRPr="0025138A">
              <w:rPr>
                <w:rFonts w:ascii="Arial" w:eastAsia="Times New Roman" w:hAnsi="Arial" w:cs="Arial"/>
                <w:sz w:val="20"/>
                <w:szCs w:val="20"/>
              </w:rPr>
              <w:t>"</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Вертикальные LED-лампы в передней части автомобиля</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Система защиты от плетевых травм WHIPS (передние сиденья)</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Подушки безопасности водителя и пассажира</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Антиблокировочная система тормозов (ABS) с системой электронного распределения тормозных усилий</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Боковые подушки безопасности SIPS, передние сиденья</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Ламинированное лобовое стекло</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Надувные занавески безопасности, IC</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roofErr w:type="spellStart"/>
            <w:r w:rsidRPr="0025138A">
              <w:rPr>
                <w:rFonts w:ascii="Arial" w:eastAsia="Times New Roman" w:hAnsi="Arial" w:cs="Arial"/>
                <w:sz w:val="20"/>
                <w:szCs w:val="20"/>
              </w:rPr>
              <w:t>Иммобилайзер</w:t>
            </w:r>
            <w:proofErr w:type="spellEnd"/>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Система помощи при экстренном торможении, EBA</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74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Централизованное закрытие стекол дверей с пульта</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Функция автоматического включения нейтральной передачи при </w:t>
            </w:r>
            <w:proofErr w:type="gramStart"/>
            <w:r w:rsidRPr="0025138A">
              <w:rPr>
                <w:rFonts w:ascii="Arial" w:eastAsia="Times New Roman" w:hAnsi="Arial" w:cs="Arial"/>
                <w:sz w:val="20"/>
                <w:szCs w:val="20"/>
              </w:rPr>
              <w:t>остановке</w:t>
            </w:r>
            <w:proofErr w:type="gramEnd"/>
            <w:r w:rsidRPr="0025138A">
              <w:rPr>
                <w:rFonts w:ascii="Arial" w:eastAsia="Times New Roman" w:hAnsi="Arial" w:cs="Arial"/>
                <w:sz w:val="20"/>
                <w:szCs w:val="20"/>
              </w:rPr>
              <w:t xml:space="preserve"> а/м</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Автоподъём и </w:t>
            </w:r>
            <w:proofErr w:type="spellStart"/>
            <w:r w:rsidRPr="0025138A">
              <w:rPr>
                <w:rFonts w:ascii="Arial" w:eastAsia="Times New Roman" w:hAnsi="Arial" w:cs="Arial"/>
                <w:sz w:val="20"/>
                <w:szCs w:val="20"/>
              </w:rPr>
              <w:t>автоопускание</w:t>
            </w:r>
            <w:proofErr w:type="spellEnd"/>
            <w:r w:rsidRPr="0025138A">
              <w:rPr>
                <w:rFonts w:ascii="Arial" w:eastAsia="Times New Roman" w:hAnsi="Arial" w:cs="Arial"/>
                <w:sz w:val="20"/>
                <w:szCs w:val="20"/>
              </w:rPr>
              <w:t xml:space="preserve"> стёкол всех дверей</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Топливный бак, 70 литров</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Механическая регулировка пассажирского сидения в 4 направлениях</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Электронный стояночный тормоз</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74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Складывающиеся задние подголовники механические</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Автоматическое выключение стояночного тормоза при начале движения</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Ручки управления магнитолой и </w:t>
            </w:r>
            <w:proofErr w:type="gramStart"/>
            <w:r w:rsidRPr="0025138A">
              <w:rPr>
                <w:rFonts w:ascii="Arial" w:eastAsia="Times New Roman" w:hAnsi="Arial" w:cs="Arial"/>
                <w:sz w:val="20"/>
                <w:szCs w:val="20"/>
              </w:rPr>
              <w:t>климат-контролем</w:t>
            </w:r>
            <w:proofErr w:type="gramEnd"/>
            <w:r w:rsidRPr="0025138A">
              <w:rPr>
                <w:rFonts w:ascii="Arial" w:eastAsia="Times New Roman" w:hAnsi="Arial" w:cs="Arial"/>
                <w:sz w:val="20"/>
                <w:szCs w:val="20"/>
              </w:rPr>
              <w:t xml:space="preserve"> с хромированной окантовкой</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Тормоза задние вентилируемые</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74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Зеркало заднего вида с регулировкой наклона (против ослепления)</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Пульт управления сигнализацией и центральным замком, встроенный в ключ</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74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lastRenderedPageBreak/>
              <w:t>Держатель для парковочного талона</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Система динамической стабилизации и контроля тяги, DSTC</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74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Передний подлокотник</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Зеркала косметические для водителя и пассажира, с подсветкой</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507"/>
        </w:trPr>
        <w:tc>
          <w:tcPr>
            <w:tcW w:w="5893" w:type="dxa"/>
            <w:gridSpan w:val="19"/>
            <w:tcBorders>
              <w:top w:val="single" w:sz="4" w:space="0" w:color="auto"/>
              <w:left w:val="single" w:sz="4" w:space="0" w:color="auto"/>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Рулевая </w:t>
            </w:r>
            <w:proofErr w:type="gramStart"/>
            <w:r w:rsidRPr="0025138A">
              <w:rPr>
                <w:rFonts w:ascii="Arial" w:eastAsia="Times New Roman" w:hAnsi="Arial" w:cs="Arial"/>
                <w:sz w:val="20"/>
                <w:szCs w:val="20"/>
              </w:rPr>
              <w:t>колонка</w:t>
            </w:r>
            <w:proofErr w:type="gramEnd"/>
            <w:r w:rsidRPr="0025138A">
              <w:rPr>
                <w:rFonts w:ascii="Arial" w:eastAsia="Times New Roman" w:hAnsi="Arial" w:cs="Arial"/>
                <w:sz w:val="20"/>
                <w:szCs w:val="20"/>
              </w:rPr>
              <w:t xml:space="preserve"> регулируемая по высоте и вылету</w:t>
            </w: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055" w:type="dxa"/>
            <w:gridSpan w:val="13"/>
            <w:tcBorders>
              <w:top w:val="single" w:sz="4" w:space="0" w:color="auto"/>
              <w:left w:val="single" w:sz="4" w:space="0" w:color="auto"/>
              <w:bottom w:val="single" w:sz="4" w:space="0" w:color="auto"/>
              <w:right w:val="single" w:sz="4" w:space="0" w:color="auto"/>
            </w:tcBorders>
            <w:shd w:val="clear" w:color="auto" w:fill="auto"/>
            <w:hideMark/>
          </w:tcPr>
          <w:p w:rsidR="0025138A" w:rsidRPr="00B921EE"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Запасное колесо </w:t>
            </w:r>
            <w:proofErr w:type="spellStart"/>
            <w:r w:rsidRPr="0025138A">
              <w:rPr>
                <w:rFonts w:ascii="Arial" w:eastAsia="Times New Roman" w:hAnsi="Arial" w:cs="Arial"/>
                <w:sz w:val="20"/>
                <w:szCs w:val="20"/>
              </w:rPr>
              <w:t>докатка</w:t>
            </w:r>
            <w:proofErr w:type="spellEnd"/>
            <w:r w:rsidRPr="0025138A">
              <w:rPr>
                <w:rFonts w:ascii="Arial" w:eastAsia="Times New Roman" w:hAnsi="Arial" w:cs="Arial"/>
                <w:sz w:val="20"/>
                <w:szCs w:val="20"/>
              </w:rPr>
              <w:t>. Домкрат.</w:t>
            </w:r>
            <w:r w:rsidR="00B921EE">
              <w:rPr>
                <w:rFonts w:ascii="Arial" w:eastAsia="Times New Roman" w:hAnsi="Arial" w:cs="Arial"/>
                <w:sz w:val="20"/>
                <w:szCs w:val="20"/>
              </w:rPr>
              <w:t xml:space="preserve"> Комплект зимней шипованной резины 235</w:t>
            </w:r>
            <w:r w:rsidR="00B921EE" w:rsidRPr="00B921EE">
              <w:rPr>
                <w:rFonts w:ascii="Arial" w:eastAsia="Times New Roman" w:hAnsi="Arial" w:cs="Arial"/>
                <w:sz w:val="20"/>
                <w:szCs w:val="20"/>
              </w:rPr>
              <w:t>/</w:t>
            </w:r>
            <w:r w:rsidR="00B921EE">
              <w:rPr>
                <w:rFonts w:ascii="Arial" w:eastAsia="Times New Roman" w:hAnsi="Arial" w:cs="Arial"/>
                <w:sz w:val="20"/>
                <w:szCs w:val="20"/>
              </w:rPr>
              <w:t>65</w:t>
            </w:r>
            <w:r w:rsidR="00B921EE" w:rsidRPr="00B921EE">
              <w:rPr>
                <w:rFonts w:ascii="Arial" w:eastAsia="Times New Roman" w:hAnsi="Arial" w:cs="Arial"/>
                <w:sz w:val="20"/>
                <w:szCs w:val="20"/>
              </w:rPr>
              <w:t xml:space="preserve"> </w:t>
            </w:r>
            <w:r w:rsidR="00B921EE">
              <w:rPr>
                <w:rFonts w:ascii="Arial" w:eastAsia="Times New Roman" w:hAnsi="Arial" w:cs="Arial"/>
                <w:sz w:val="20"/>
                <w:szCs w:val="20"/>
                <w:lang w:val="en-US"/>
              </w:rPr>
              <w:t>R</w:t>
            </w:r>
            <w:r w:rsidR="00B921EE" w:rsidRPr="00B921EE">
              <w:rPr>
                <w:rFonts w:ascii="Arial" w:eastAsia="Times New Roman" w:hAnsi="Arial" w:cs="Arial"/>
                <w:sz w:val="20"/>
                <w:szCs w:val="20"/>
              </w:rPr>
              <w:t xml:space="preserve"> 17 </w:t>
            </w:r>
            <w:r w:rsidR="00B921EE">
              <w:rPr>
                <w:rFonts w:ascii="Arial" w:eastAsia="Times New Roman" w:hAnsi="Arial" w:cs="Arial"/>
                <w:sz w:val="20"/>
                <w:szCs w:val="20"/>
              </w:rPr>
              <w:t>на литых дисках</w:t>
            </w:r>
          </w:p>
        </w:tc>
        <w:tc>
          <w:tcPr>
            <w:tcW w:w="418" w:type="dxa"/>
            <w:tcBorders>
              <w:top w:val="nil"/>
              <w:left w:val="nil"/>
              <w:bottom w:val="nil"/>
              <w:right w:val="nil"/>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135"/>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p>
        </w:tc>
      </w:tr>
      <w:tr w:rsidR="0025138A" w:rsidRPr="0025138A" w:rsidTr="0025138A">
        <w:trPr>
          <w:trHeight w:val="120"/>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jc w:val="center"/>
              <w:rPr>
                <w:rFonts w:ascii="Arial" w:eastAsia="Times New Roman" w:hAnsi="Arial" w:cs="Arial"/>
                <w:b/>
                <w:bCs/>
                <w:sz w:val="20"/>
                <w:szCs w:val="20"/>
              </w:rPr>
            </w:pPr>
            <w:r w:rsidRPr="0025138A">
              <w:rPr>
                <w:rFonts w:ascii="Arial" w:eastAsia="Times New Roman" w:hAnsi="Arial" w:cs="Arial"/>
                <w:b/>
                <w:bCs/>
                <w:sz w:val="20"/>
                <w:szCs w:val="20"/>
              </w:rPr>
              <w:t>Код</w:t>
            </w:r>
          </w:p>
        </w:tc>
        <w:tc>
          <w:tcPr>
            <w:tcW w:w="8014" w:type="dxa"/>
            <w:gridSpan w:val="30"/>
            <w:tcBorders>
              <w:top w:val="single" w:sz="4" w:space="0" w:color="auto"/>
              <w:left w:val="nil"/>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sz w:val="20"/>
                <w:szCs w:val="20"/>
              </w:rPr>
            </w:pPr>
            <w:r w:rsidRPr="0025138A">
              <w:rPr>
                <w:rFonts w:ascii="Arial" w:eastAsia="Times New Roman" w:hAnsi="Arial" w:cs="Arial"/>
                <w:b/>
                <w:bCs/>
                <w:sz w:val="20"/>
                <w:szCs w:val="20"/>
              </w:rPr>
              <w:t>Наименование</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 xml:space="preserve">  ДОПОЛНИТЕЛЬНЫЕ ОПЦИИ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Комплект текстильных ковриков в салон</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ОСНОВНЫЕ ОПЦИИ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АКПП</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АКПП</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ЦВЕТА</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45200</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Черный металлик</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ОБИВКИ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G301</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Спортивная кожа AGNES Черного цвета в черном интерьере, серый потолок</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ПАКЕТЫ</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MC341</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ПРАКТИЧНОСТЬ XC60, XC70</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Задняя дверь с электроприводом</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Держатель сумок в багажном отделении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Розетка на 12V в багажном отделении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MC343</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ОБЗОР XC60,S60</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 </w:t>
            </w:r>
            <w:proofErr w:type="spellStart"/>
            <w:r w:rsidRPr="0025138A">
              <w:rPr>
                <w:rFonts w:ascii="Arial" w:eastAsia="Times New Roman" w:hAnsi="Arial" w:cs="Arial"/>
                <w:sz w:val="20"/>
                <w:szCs w:val="20"/>
              </w:rPr>
              <w:t>Омыватели</w:t>
            </w:r>
            <w:proofErr w:type="spellEnd"/>
            <w:r w:rsidRPr="0025138A">
              <w:rPr>
                <w:rFonts w:ascii="Arial" w:eastAsia="Times New Roman" w:hAnsi="Arial" w:cs="Arial"/>
                <w:sz w:val="20"/>
                <w:szCs w:val="20"/>
              </w:rPr>
              <w:t xml:space="preserve"> фар низкого давления</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 </w:t>
            </w:r>
            <w:proofErr w:type="spellStart"/>
            <w:r w:rsidRPr="0025138A">
              <w:rPr>
                <w:rFonts w:ascii="Arial" w:eastAsia="Times New Roman" w:hAnsi="Arial" w:cs="Arial"/>
                <w:sz w:val="20"/>
                <w:szCs w:val="20"/>
              </w:rPr>
              <w:t>Самозатемняющееся</w:t>
            </w:r>
            <w:proofErr w:type="spellEnd"/>
            <w:r w:rsidRPr="0025138A">
              <w:rPr>
                <w:rFonts w:ascii="Arial" w:eastAsia="Times New Roman" w:hAnsi="Arial" w:cs="Arial"/>
                <w:sz w:val="20"/>
                <w:szCs w:val="20"/>
              </w:rPr>
              <w:t xml:space="preserve"> зеркало заднего вида</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Датчик дождя</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xml:space="preserve">- Активные фары </w:t>
            </w:r>
            <w:proofErr w:type="spellStart"/>
            <w:r w:rsidRPr="0025138A">
              <w:rPr>
                <w:rFonts w:ascii="Arial" w:eastAsia="Times New Roman" w:hAnsi="Arial" w:cs="Arial"/>
                <w:sz w:val="20"/>
                <w:szCs w:val="20"/>
              </w:rPr>
              <w:t>Bi-Xenon</w:t>
            </w:r>
            <w:proofErr w:type="spellEnd"/>
            <w:r w:rsidRPr="0025138A">
              <w:rPr>
                <w:rFonts w:ascii="Arial" w:eastAsia="Times New Roman" w:hAnsi="Arial" w:cs="Arial"/>
                <w:sz w:val="20"/>
                <w:szCs w:val="20"/>
              </w:rPr>
              <w:t xml:space="preserve"> с автоматической регулировкой уровня</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 </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 Пакет освещения салона</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БЕЗОПАСНОСТЬ</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529</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Задний парковочный радар</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820</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Подготовка под установку видеокамеры для облегчения парковки</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lastRenderedPageBreak/>
              <w:t>КОМФОРТ</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33</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Круиз контроль</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47</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Электропривод водительского сиденья</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167</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Зеркала заднего вида с электроприводом складывания</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171</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Гидроусилитель рулевого колеса с переменным усилием</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873</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Лепестки переключения передач на рулевом колесе</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МАГНИТОЛЫ</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EB7020"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935</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lang w:val="en-US"/>
              </w:rPr>
            </w:pPr>
            <w:r w:rsidRPr="0025138A">
              <w:rPr>
                <w:rFonts w:ascii="Arial" w:eastAsia="Times New Roman" w:hAnsi="Arial" w:cs="Arial"/>
                <w:sz w:val="20"/>
                <w:szCs w:val="20"/>
              </w:rPr>
              <w:t>Аудио</w:t>
            </w:r>
            <w:r w:rsidRPr="0025138A">
              <w:rPr>
                <w:rFonts w:ascii="Arial" w:eastAsia="Times New Roman" w:hAnsi="Arial" w:cs="Arial"/>
                <w:sz w:val="20"/>
                <w:szCs w:val="20"/>
                <w:lang w:val="en-US"/>
              </w:rPr>
              <w:t xml:space="preserve"> </w:t>
            </w:r>
            <w:proofErr w:type="spellStart"/>
            <w:r w:rsidRPr="0025138A">
              <w:rPr>
                <w:rFonts w:ascii="Arial" w:eastAsia="Times New Roman" w:hAnsi="Arial" w:cs="Arial"/>
                <w:sz w:val="20"/>
                <w:szCs w:val="20"/>
                <w:lang w:val="en-US"/>
              </w:rPr>
              <w:t>Sensus</w:t>
            </w:r>
            <w:proofErr w:type="spellEnd"/>
            <w:r w:rsidRPr="0025138A">
              <w:rPr>
                <w:rFonts w:ascii="Arial" w:eastAsia="Times New Roman" w:hAnsi="Arial" w:cs="Arial"/>
                <w:sz w:val="20"/>
                <w:szCs w:val="20"/>
                <w:lang w:val="en-US"/>
              </w:rPr>
              <w:t xml:space="preserve"> Connect HIGH PERFORMANCE</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lang w:val="en-US"/>
              </w:rPr>
            </w:pPr>
          </w:p>
        </w:tc>
      </w:tr>
      <w:tr w:rsidR="0025138A" w:rsidRPr="0025138A" w:rsidTr="0025138A">
        <w:trPr>
          <w:trHeight w:val="255"/>
        </w:trPr>
        <w:tc>
          <w:tcPr>
            <w:tcW w:w="9410" w:type="dxa"/>
            <w:gridSpan w:val="3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b/>
                <w:bCs/>
                <w:i/>
                <w:iCs/>
                <w:sz w:val="20"/>
                <w:szCs w:val="20"/>
              </w:rPr>
            </w:pPr>
            <w:r w:rsidRPr="0025138A">
              <w:rPr>
                <w:rFonts w:ascii="Arial" w:eastAsia="Times New Roman" w:hAnsi="Arial" w:cs="Arial"/>
                <w:b/>
                <w:bCs/>
                <w:i/>
                <w:iCs/>
                <w:sz w:val="20"/>
                <w:szCs w:val="20"/>
              </w:rPr>
              <w:t>АУДИО</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267"/>
        </w:trPr>
        <w:tc>
          <w:tcPr>
            <w:tcW w:w="139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5138A" w:rsidRPr="0025138A" w:rsidRDefault="0025138A" w:rsidP="0025138A">
            <w:pPr>
              <w:spacing w:after="0" w:line="240" w:lineRule="auto"/>
              <w:jc w:val="center"/>
              <w:rPr>
                <w:rFonts w:ascii="Arial" w:eastAsia="Times New Roman" w:hAnsi="Arial" w:cs="Arial"/>
                <w:sz w:val="20"/>
                <w:szCs w:val="20"/>
              </w:rPr>
            </w:pPr>
            <w:r w:rsidRPr="0025138A">
              <w:rPr>
                <w:rFonts w:ascii="Arial" w:eastAsia="Times New Roman" w:hAnsi="Arial" w:cs="Arial"/>
                <w:sz w:val="20"/>
                <w:szCs w:val="20"/>
              </w:rPr>
              <w:t>235</w:t>
            </w:r>
          </w:p>
        </w:tc>
        <w:tc>
          <w:tcPr>
            <w:tcW w:w="8014" w:type="dxa"/>
            <w:gridSpan w:val="30"/>
            <w:tcBorders>
              <w:top w:val="single" w:sz="4" w:space="0" w:color="auto"/>
              <w:left w:val="nil"/>
              <w:bottom w:val="single" w:sz="4" w:space="0" w:color="auto"/>
              <w:right w:val="single" w:sz="4" w:space="0" w:color="auto"/>
            </w:tcBorders>
            <w:shd w:val="clear" w:color="auto" w:fill="auto"/>
            <w:hideMark/>
          </w:tcPr>
          <w:p w:rsidR="0025138A" w:rsidRPr="0025138A" w:rsidRDefault="0025138A" w:rsidP="0025138A">
            <w:pPr>
              <w:spacing w:after="0" w:line="240" w:lineRule="auto"/>
              <w:rPr>
                <w:rFonts w:ascii="Arial" w:eastAsia="Times New Roman" w:hAnsi="Arial" w:cs="Arial"/>
                <w:sz w:val="20"/>
                <w:szCs w:val="20"/>
              </w:rPr>
            </w:pPr>
            <w:r w:rsidRPr="0025138A">
              <w:rPr>
                <w:rFonts w:ascii="Arial" w:eastAsia="Times New Roman" w:hAnsi="Arial" w:cs="Arial"/>
                <w:sz w:val="20"/>
                <w:szCs w:val="20"/>
              </w:rPr>
              <w:t>Управление аудиосистемой на рулевом колесе</w:t>
            </w: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20"/>
                <w:szCs w:val="20"/>
              </w:rPr>
            </w:pPr>
          </w:p>
        </w:tc>
      </w:tr>
      <w:tr w:rsidR="0025138A" w:rsidRPr="0025138A" w:rsidTr="0025138A">
        <w:trPr>
          <w:trHeight w:val="150"/>
        </w:trPr>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9"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47"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3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20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340"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171"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c>
          <w:tcPr>
            <w:tcW w:w="418" w:type="dxa"/>
            <w:tcBorders>
              <w:top w:val="nil"/>
              <w:left w:val="nil"/>
              <w:bottom w:val="nil"/>
              <w:right w:val="nil"/>
            </w:tcBorders>
            <w:shd w:val="clear" w:color="auto" w:fill="auto"/>
            <w:noWrap/>
            <w:vAlign w:val="bottom"/>
            <w:hideMark/>
          </w:tcPr>
          <w:p w:rsidR="0025138A" w:rsidRPr="0025138A" w:rsidRDefault="0025138A" w:rsidP="0025138A">
            <w:pPr>
              <w:spacing w:after="0" w:line="240" w:lineRule="auto"/>
              <w:rPr>
                <w:rFonts w:ascii="Arial" w:eastAsia="Times New Roman" w:hAnsi="Arial" w:cs="Arial"/>
                <w:sz w:val="16"/>
                <w:szCs w:val="16"/>
              </w:rPr>
            </w:pPr>
          </w:p>
        </w:tc>
      </w:tr>
    </w:tbl>
    <w:p w:rsidR="006A4745" w:rsidRPr="00F67BA0" w:rsidRDefault="006A4745" w:rsidP="00F67BA0">
      <w:pPr>
        <w:spacing w:after="120"/>
        <w:ind w:left="2520"/>
        <w:rPr>
          <w:rFonts w:ascii="Times New Roman" w:hAnsi="Times New Roman"/>
          <w:b/>
          <w:sz w:val="24"/>
          <w:szCs w:val="24"/>
        </w:rPr>
      </w:pPr>
    </w:p>
    <w:p w:rsidR="006A4745" w:rsidRDefault="006A4745" w:rsidP="006A4745">
      <w:pPr>
        <w:spacing w:after="0" w:line="240" w:lineRule="auto"/>
        <w:rPr>
          <w:rFonts w:ascii="Times New Roman" w:hAnsi="Times New Roman"/>
          <w:sz w:val="24"/>
          <w:szCs w:val="24"/>
        </w:rPr>
      </w:pPr>
    </w:p>
    <w:p w:rsidR="006A4745" w:rsidRDefault="006A4745" w:rsidP="006A4745">
      <w:pPr>
        <w:rPr>
          <w:rFonts w:ascii="Times New Roman" w:eastAsia="Times New Roman" w:hAnsi="Times New Roman" w:cs="Times New Roman"/>
          <w:bCs/>
        </w:rPr>
      </w:pPr>
    </w:p>
    <w:p w:rsidR="006A4745" w:rsidRDefault="0025138A" w:rsidP="006A4745">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2</w:t>
      </w:r>
      <w:r w:rsidR="006A4745">
        <w:rPr>
          <w:rFonts w:ascii="Times New Roman" w:eastAsia="Times New Roman" w:hAnsi="Times New Roman" w:cs="Times New Roman"/>
          <w:b/>
          <w:sz w:val="24"/>
          <w:szCs w:val="24"/>
        </w:rPr>
        <w:t xml:space="preserve">. </w:t>
      </w:r>
      <w:r w:rsidR="006A4745">
        <w:rPr>
          <w:rFonts w:ascii="Times New Roman" w:eastAsia="Times New Roman" w:hAnsi="Times New Roman" w:cs="Times New Roman"/>
          <w:b/>
          <w:bCs/>
          <w:sz w:val="24"/>
          <w:szCs w:val="24"/>
          <w:u w:val="single"/>
        </w:rPr>
        <w:t>Условия оплаты</w:t>
      </w:r>
      <w:r w:rsidR="006A4745">
        <w:rPr>
          <w:rFonts w:ascii="Times New Roman" w:eastAsia="Times New Roman" w:hAnsi="Times New Roman" w:cs="Times New Roman"/>
          <w:bCs/>
          <w:sz w:val="24"/>
          <w:szCs w:val="24"/>
        </w:rPr>
        <w:t>: безналичный расчет.</w:t>
      </w:r>
    </w:p>
    <w:p w:rsidR="006A4745" w:rsidRDefault="006A4745" w:rsidP="006A4745">
      <w:pPr>
        <w:rPr>
          <w:rFonts w:ascii="Calibri" w:eastAsia="Times New Roman" w:hAnsi="Calibri" w:cs="Times New Roman"/>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p w:rsidR="006A4745" w:rsidRDefault="006A4745" w:rsidP="006A4745">
      <w:pPr>
        <w:rPr>
          <w:rFonts w:eastAsiaTheme="minorHAnsi"/>
          <w:lang w:eastAsia="en-US"/>
        </w:rPr>
      </w:pPr>
    </w:p>
    <w:p w:rsidR="006A4745" w:rsidRDefault="006A4745" w:rsidP="006153D3">
      <w:pPr>
        <w:spacing w:after="120"/>
        <w:jc w:val="center"/>
        <w:rPr>
          <w:rFonts w:ascii="Times New Roman" w:eastAsia="Times New Roman" w:hAnsi="Times New Roman" w:cs="Times New Roman"/>
          <w:b/>
          <w:sz w:val="24"/>
          <w:szCs w:val="24"/>
        </w:rPr>
      </w:pPr>
    </w:p>
    <w:sectPr w:rsidR="006A4745"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1EE" w:rsidRDefault="00B921EE" w:rsidP="00BF1FAD">
      <w:pPr>
        <w:spacing w:after="0" w:line="240" w:lineRule="auto"/>
      </w:pPr>
      <w:r>
        <w:separator/>
      </w:r>
    </w:p>
  </w:endnote>
  <w:endnote w:type="continuationSeparator" w:id="0">
    <w:p w:rsidR="00B921EE" w:rsidRDefault="00B921EE"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1EE" w:rsidRDefault="00B921EE">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1EE" w:rsidRDefault="00B921EE" w:rsidP="00BF1FAD">
      <w:pPr>
        <w:spacing w:after="0" w:line="240" w:lineRule="auto"/>
      </w:pPr>
      <w:r>
        <w:separator/>
      </w:r>
    </w:p>
  </w:footnote>
  <w:footnote w:type="continuationSeparator" w:id="0">
    <w:p w:rsidR="00B921EE" w:rsidRDefault="00B921EE"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78C23FC"/>
    <w:multiLevelType w:val="singleLevel"/>
    <w:tmpl w:val="A91AE2F0"/>
    <w:lvl w:ilvl="0">
      <w:start w:val="4"/>
      <w:numFmt w:val="decimal"/>
      <w:lvlText w:val="6.%1."/>
      <w:legacy w:legacy="1" w:legacySpace="0" w:legacyIndent="384"/>
      <w:lvlJc w:val="left"/>
      <w:rPr>
        <w:rFonts w:ascii="Times New Roman" w:hAnsi="Times New Roman" w:cs="Times New Roman" w:hint="default"/>
      </w:rPr>
    </w:lvl>
  </w:abstractNum>
  <w:abstractNum w:abstractNumId="3">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5">
    <w:nsid w:val="0EA61ADE"/>
    <w:multiLevelType w:val="multilevel"/>
    <w:tmpl w:val="F202BD0E"/>
    <w:lvl w:ilvl="0">
      <w:start w:val="1"/>
      <w:numFmt w:val="decimal"/>
      <w:lvlText w:val="%1."/>
      <w:lvlJc w:val="left"/>
      <w:pPr>
        <w:ind w:left="1287" w:hanging="360"/>
      </w:pPr>
    </w:lvl>
    <w:lvl w:ilvl="1">
      <w:start w:val="1"/>
      <w:numFmt w:val="decimal"/>
      <w:lvlText w:val="%2."/>
      <w:lvlJc w:val="left"/>
      <w:pPr>
        <w:ind w:left="960" w:hanging="360"/>
      </w:pPr>
    </w:lvl>
    <w:lvl w:ilvl="2">
      <w:start w:val="1"/>
      <w:numFmt w:val="lowerRoman"/>
      <w:lvlText w:val="%2.%3."/>
      <w:lvlJc w:val="right"/>
      <w:pPr>
        <w:ind w:left="2727" w:hanging="18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0">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9461F6E"/>
    <w:multiLevelType w:val="hybridMultilevel"/>
    <w:tmpl w:val="CC6826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7">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8">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2">
    <w:nsid w:val="3A434D7C"/>
    <w:multiLevelType w:val="hybridMultilevel"/>
    <w:tmpl w:val="993883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3B5A191A"/>
    <w:multiLevelType w:val="multilevel"/>
    <w:tmpl w:val="4FD4F78A"/>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4">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nsid w:val="4771037F"/>
    <w:multiLevelType w:val="multilevel"/>
    <w:tmpl w:val="B93A75BE"/>
    <w:lvl w:ilvl="0">
      <w:start w:val="1"/>
      <w:numFmt w:val="decimal"/>
      <w:lvlText w:val="1.%1."/>
      <w:lvlJc w:val="left"/>
      <w:pPr>
        <w:ind w:left="0" w:firstLine="0"/>
      </w:pPr>
      <w:rPr>
        <w:sz w:val="24"/>
      </w:rPr>
    </w:lvl>
    <w:lvl w:ilvl="1">
      <w:start w:val="1"/>
      <w:numFmt w:val="decimal"/>
      <w:lvlText w:val="%2."/>
      <w:lvlJc w:val="center"/>
      <w:pPr>
        <w:ind w:left="1440" w:hanging="360"/>
      </w:pPr>
    </w:lvl>
    <w:lvl w:ilvl="2">
      <w:start w:val="1"/>
      <w:numFmt w:val="bullet"/>
      <w:lvlText w:val="-"/>
      <w:lvlJc w:val="left"/>
      <w:pPr>
        <w:ind w:left="2340" w:hanging="360"/>
      </w:pPr>
      <w:rPr>
        <w:rFonts w:ascii="Times New Roman" w:hAnsi="Times New Roman" w:cs="Times New Roman" w:hint="default"/>
      </w:rPr>
    </w:lvl>
    <w:lvl w:ilvl="3">
      <w:start w:val="6"/>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7">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nsid w:val="482D2D60"/>
    <w:multiLevelType w:val="multilevel"/>
    <w:tmpl w:val="FAB6AE62"/>
    <w:lvl w:ilvl="0">
      <w:start w:val="8"/>
      <w:numFmt w:val="decimal"/>
      <w:lvlText w:val="9.%1."/>
      <w:lvlJc w:val="left"/>
      <w:pPr>
        <w:ind w:left="786" w:hanging="360"/>
      </w:pPr>
    </w:lvl>
    <w:lvl w:ilvl="1">
      <w:start w:val="1"/>
      <w:numFmt w:val="decimal"/>
      <w:lvlText w:val="%2."/>
      <w:lvlJc w:val="left"/>
      <w:pPr>
        <w:ind w:left="1146" w:hanging="360"/>
      </w:pPr>
    </w:lvl>
    <w:lvl w:ilvl="2">
      <w:start w:val="1"/>
      <w:numFmt w:val="decimal"/>
      <w:lvlText w:val="%3."/>
      <w:lvlJc w:val="left"/>
      <w:pPr>
        <w:ind w:left="1506" w:hanging="360"/>
      </w:pPr>
    </w:lvl>
    <w:lvl w:ilvl="3">
      <w:start w:val="1"/>
      <w:numFmt w:val="decimal"/>
      <w:lvlText w:val="%4."/>
      <w:lvlJc w:val="left"/>
      <w:pPr>
        <w:ind w:left="1866" w:hanging="360"/>
      </w:pPr>
    </w:lvl>
    <w:lvl w:ilvl="4">
      <w:start w:val="1"/>
      <w:numFmt w:val="decimal"/>
      <w:lvlText w:val="%5."/>
      <w:lvlJc w:val="left"/>
      <w:pPr>
        <w:ind w:left="2226" w:hanging="360"/>
      </w:pPr>
    </w:lvl>
    <w:lvl w:ilvl="5">
      <w:start w:val="1"/>
      <w:numFmt w:val="decimal"/>
      <w:lvlText w:val="%6."/>
      <w:lvlJc w:val="left"/>
      <w:pPr>
        <w:ind w:left="2586" w:hanging="360"/>
      </w:pPr>
    </w:lvl>
    <w:lvl w:ilvl="6">
      <w:start w:val="1"/>
      <w:numFmt w:val="decimal"/>
      <w:lvlText w:val="%7."/>
      <w:lvlJc w:val="left"/>
      <w:pPr>
        <w:ind w:left="2946" w:hanging="360"/>
      </w:pPr>
    </w:lvl>
    <w:lvl w:ilvl="7">
      <w:start w:val="1"/>
      <w:numFmt w:val="decimal"/>
      <w:lvlText w:val="%8."/>
      <w:lvlJc w:val="left"/>
      <w:pPr>
        <w:ind w:left="3306" w:hanging="360"/>
      </w:pPr>
    </w:lvl>
    <w:lvl w:ilvl="8">
      <w:start w:val="1"/>
      <w:numFmt w:val="decimal"/>
      <w:lvlText w:val="%9."/>
      <w:lvlJc w:val="left"/>
      <w:pPr>
        <w:ind w:left="3666" w:hanging="360"/>
      </w:pPr>
    </w:lvl>
  </w:abstractNum>
  <w:abstractNum w:abstractNumId="29">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0">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12C3D70"/>
    <w:multiLevelType w:val="multilevel"/>
    <w:tmpl w:val="86AC07C4"/>
    <w:lvl w:ilvl="0">
      <w:start w:val="1"/>
      <w:numFmt w:val="decimal"/>
      <w:lvlText w:val="%1."/>
      <w:lvlJc w:val="left"/>
      <w:pPr>
        <w:ind w:left="720" w:hanging="360"/>
      </w:pPr>
      <w:rPr>
        <w:i/>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4">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1">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2">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5">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40"/>
  </w:num>
  <w:num w:numId="2">
    <w:abstractNumId w:val="39"/>
  </w:num>
  <w:num w:numId="3">
    <w:abstractNumId w:val="1"/>
  </w:num>
  <w:num w:numId="4">
    <w:abstractNumId w:val="25"/>
  </w:num>
  <w:num w:numId="5">
    <w:abstractNumId w:val="27"/>
  </w:num>
  <w:num w:numId="6">
    <w:abstractNumId w:val="17"/>
  </w:num>
  <w:num w:numId="7">
    <w:abstractNumId w:val="41"/>
  </w:num>
  <w:num w:numId="8">
    <w:abstractNumId w:val="7"/>
  </w:num>
  <w:num w:numId="9">
    <w:abstractNumId w:val="30"/>
  </w:num>
  <w:num w:numId="10">
    <w:abstractNumId w:val="34"/>
  </w:num>
  <w:num w:numId="11">
    <w:abstractNumId w:val="33"/>
  </w:num>
  <w:num w:numId="12">
    <w:abstractNumId w:val="21"/>
  </w:num>
  <w:num w:numId="13">
    <w:abstractNumId w:val="23"/>
  </w:num>
  <w:num w:numId="14">
    <w:abstractNumId w:val="5"/>
  </w:num>
  <w:num w:numId="15">
    <w:abstractNumId w:val="19"/>
  </w:num>
  <w:num w:numId="16">
    <w:abstractNumId w:val="3"/>
  </w:num>
  <w:num w:numId="17">
    <w:abstractNumId w:val="44"/>
  </w:num>
  <w:num w:numId="18">
    <w:abstractNumId w:val="18"/>
  </w:num>
  <w:num w:numId="19">
    <w:abstractNumId w:val="9"/>
  </w:num>
  <w:num w:numId="20">
    <w:abstractNumId w:val="4"/>
  </w:num>
  <w:num w:numId="21">
    <w:abstractNumId w:val="29"/>
  </w:num>
  <w:num w:numId="22">
    <w:abstractNumId w:val="26"/>
  </w:num>
  <w:num w:numId="23">
    <w:abstractNumId w:val="20"/>
  </w:num>
  <w:num w:numId="24">
    <w:abstractNumId w:val="45"/>
  </w:num>
  <w:num w:numId="25">
    <w:abstractNumId w:val="36"/>
  </w:num>
  <w:num w:numId="26">
    <w:abstractNumId w:val="38"/>
  </w:num>
  <w:num w:numId="27">
    <w:abstractNumId w:val="35"/>
  </w:num>
  <w:num w:numId="28">
    <w:abstractNumId w:val="13"/>
  </w:num>
  <w:num w:numId="29">
    <w:abstractNumId w:val="11"/>
  </w:num>
  <w:num w:numId="30">
    <w:abstractNumId w:val="12"/>
  </w:num>
  <w:num w:numId="31">
    <w:abstractNumId w:val="10"/>
  </w:num>
  <w:num w:numId="32">
    <w:abstractNumId w:val="0"/>
  </w:num>
  <w:num w:numId="33">
    <w:abstractNumId w:val="8"/>
  </w:num>
  <w:num w:numId="34">
    <w:abstractNumId w:val="24"/>
  </w:num>
  <w:num w:numId="35">
    <w:abstractNumId w:val="31"/>
  </w:num>
  <w:num w:numId="36">
    <w:abstractNumId w:val="43"/>
  </w:num>
  <w:num w:numId="37">
    <w:abstractNumId w:val="15"/>
  </w:num>
  <w:num w:numId="38">
    <w:abstractNumId w:val="46"/>
  </w:num>
  <w:num w:numId="39">
    <w:abstractNumId w:val="28"/>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22"/>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42"/>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62ADB"/>
    <w:rsid w:val="000C22CE"/>
    <w:rsid w:val="00101A6A"/>
    <w:rsid w:val="00176E22"/>
    <w:rsid w:val="001D3086"/>
    <w:rsid w:val="001F113B"/>
    <w:rsid w:val="00207900"/>
    <w:rsid w:val="00233D7E"/>
    <w:rsid w:val="0025138A"/>
    <w:rsid w:val="002573A1"/>
    <w:rsid w:val="002A2F26"/>
    <w:rsid w:val="002F1E02"/>
    <w:rsid w:val="00456FC8"/>
    <w:rsid w:val="004C3DC8"/>
    <w:rsid w:val="004E177D"/>
    <w:rsid w:val="005004C5"/>
    <w:rsid w:val="005650DA"/>
    <w:rsid w:val="0059191D"/>
    <w:rsid w:val="005A1B6B"/>
    <w:rsid w:val="005F2000"/>
    <w:rsid w:val="006153D3"/>
    <w:rsid w:val="00623350"/>
    <w:rsid w:val="006243DC"/>
    <w:rsid w:val="006404A7"/>
    <w:rsid w:val="0065002E"/>
    <w:rsid w:val="006970BB"/>
    <w:rsid w:val="006A4745"/>
    <w:rsid w:val="00734A2C"/>
    <w:rsid w:val="00772E9E"/>
    <w:rsid w:val="007F5A5A"/>
    <w:rsid w:val="00822962"/>
    <w:rsid w:val="008331B5"/>
    <w:rsid w:val="008717F5"/>
    <w:rsid w:val="009B7688"/>
    <w:rsid w:val="009D4DDE"/>
    <w:rsid w:val="009F14A1"/>
    <w:rsid w:val="00A008C2"/>
    <w:rsid w:val="00A02B1C"/>
    <w:rsid w:val="00A769AE"/>
    <w:rsid w:val="00A81D94"/>
    <w:rsid w:val="00A87DB4"/>
    <w:rsid w:val="00AD61DE"/>
    <w:rsid w:val="00AE15D4"/>
    <w:rsid w:val="00AE213A"/>
    <w:rsid w:val="00AE4508"/>
    <w:rsid w:val="00AF6B7D"/>
    <w:rsid w:val="00B00E4D"/>
    <w:rsid w:val="00B2117E"/>
    <w:rsid w:val="00B30E51"/>
    <w:rsid w:val="00B522C1"/>
    <w:rsid w:val="00B700F7"/>
    <w:rsid w:val="00B86C69"/>
    <w:rsid w:val="00B921EE"/>
    <w:rsid w:val="00BA080B"/>
    <w:rsid w:val="00BB7589"/>
    <w:rsid w:val="00BE2899"/>
    <w:rsid w:val="00BF1FAD"/>
    <w:rsid w:val="00BF2D0E"/>
    <w:rsid w:val="00C275A4"/>
    <w:rsid w:val="00D10AD6"/>
    <w:rsid w:val="00D64C24"/>
    <w:rsid w:val="00DA372B"/>
    <w:rsid w:val="00DC266A"/>
    <w:rsid w:val="00E10378"/>
    <w:rsid w:val="00EB7020"/>
    <w:rsid w:val="00EC4C7A"/>
    <w:rsid w:val="00F67BA0"/>
    <w:rsid w:val="00F85F12"/>
    <w:rsid w:val="00FB1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link w:val="4"/>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uiPriority w:val="99"/>
    <w:rsid w:val="00BF1FAD"/>
  </w:style>
  <w:style w:type="paragraph" w:customStyle="1" w:styleId="Style10">
    <w:name w:val="Style10"/>
    <w:basedOn w:val="a1"/>
    <w:uiPriority w:val="99"/>
    <w:rsid w:val="00BF1FAD"/>
  </w:style>
  <w:style w:type="paragraph" w:customStyle="1" w:styleId="Style11">
    <w:name w:val="Style11"/>
    <w:basedOn w:val="a1"/>
    <w:rsid w:val="00BF1FAD"/>
  </w:style>
  <w:style w:type="paragraph" w:customStyle="1" w:styleId="Style5">
    <w:name w:val="Style5"/>
    <w:basedOn w:val="a1"/>
    <w:uiPriority w:val="99"/>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3">
    <w:name w:val="Font Style13"/>
    <w:basedOn w:val="a3"/>
    <w:uiPriority w:val="99"/>
    <w:rsid w:val="00F67BA0"/>
    <w:rPr>
      <w:rFonts w:ascii="Arial" w:hAnsi="Arial" w:cs="Arial" w:hint="default"/>
      <w:b/>
      <w:bCs/>
      <w:sz w:val="20"/>
      <w:szCs w:val="20"/>
    </w:rPr>
  </w:style>
  <w:style w:type="character" w:customStyle="1" w:styleId="FontStyle14">
    <w:name w:val="Font Style14"/>
    <w:basedOn w:val="a3"/>
    <w:uiPriority w:val="99"/>
    <w:rsid w:val="00F67BA0"/>
    <w:rPr>
      <w:rFonts w:ascii="Arial" w:hAnsi="Arial" w:cs="Arial" w:hint="default"/>
      <w:sz w:val="20"/>
      <w:szCs w:val="20"/>
    </w:rPr>
  </w:style>
  <w:style w:type="character" w:customStyle="1" w:styleId="FontStyle15">
    <w:name w:val="Font Style15"/>
    <w:basedOn w:val="a3"/>
    <w:uiPriority w:val="99"/>
    <w:rsid w:val="00F67BA0"/>
    <w:rPr>
      <w:rFonts w:ascii="Arial" w:hAnsi="Arial" w:cs="Arial" w:hint="default"/>
      <w:b/>
      <w:bCs/>
      <w:sz w:val="16"/>
      <w:szCs w:val="16"/>
    </w:rPr>
  </w:style>
  <w:style w:type="character" w:customStyle="1" w:styleId="FontStyle16">
    <w:name w:val="Font Style16"/>
    <w:basedOn w:val="a3"/>
    <w:uiPriority w:val="99"/>
    <w:rsid w:val="00F67BA0"/>
    <w:rPr>
      <w:rFonts w:ascii="Arial" w:hAnsi="Arial" w:cs="Arial" w:hint="default"/>
      <w:b/>
      <w:bCs/>
      <w:spacing w:val="-10"/>
      <w:sz w:val="14"/>
      <w:szCs w:val="14"/>
    </w:rPr>
  </w:style>
  <w:style w:type="paragraph" w:customStyle="1" w:styleId="4">
    <w:name w:val="Абзац списка4"/>
    <w:basedOn w:val="a0"/>
    <w:link w:val="ListParagraph"/>
    <w:rsid w:val="00AE45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link w:val="4"/>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uiPriority w:val="99"/>
    <w:rsid w:val="00BF1FAD"/>
  </w:style>
  <w:style w:type="paragraph" w:customStyle="1" w:styleId="Style10">
    <w:name w:val="Style10"/>
    <w:basedOn w:val="a1"/>
    <w:uiPriority w:val="99"/>
    <w:rsid w:val="00BF1FAD"/>
  </w:style>
  <w:style w:type="paragraph" w:customStyle="1" w:styleId="Style11">
    <w:name w:val="Style11"/>
    <w:basedOn w:val="a1"/>
    <w:rsid w:val="00BF1FAD"/>
  </w:style>
  <w:style w:type="paragraph" w:customStyle="1" w:styleId="Style5">
    <w:name w:val="Style5"/>
    <w:basedOn w:val="a1"/>
    <w:uiPriority w:val="99"/>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3">
    <w:name w:val="Font Style13"/>
    <w:basedOn w:val="a3"/>
    <w:uiPriority w:val="99"/>
    <w:rsid w:val="00F67BA0"/>
    <w:rPr>
      <w:rFonts w:ascii="Arial" w:hAnsi="Arial" w:cs="Arial" w:hint="default"/>
      <w:b/>
      <w:bCs/>
      <w:sz w:val="20"/>
      <w:szCs w:val="20"/>
    </w:rPr>
  </w:style>
  <w:style w:type="character" w:customStyle="1" w:styleId="FontStyle14">
    <w:name w:val="Font Style14"/>
    <w:basedOn w:val="a3"/>
    <w:uiPriority w:val="99"/>
    <w:rsid w:val="00F67BA0"/>
    <w:rPr>
      <w:rFonts w:ascii="Arial" w:hAnsi="Arial" w:cs="Arial" w:hint="default"/>
      <w:sz w:val="20"/>
      <w:szCs w:val="20"/>
    </w:rPr>
  </w:style>
  <w:style w:type="character" w:customStyle="1" w:styleId="FontStyle15">
    <w:name w:val="Font Style15"/>
    <w:basedOn w:val="a3"/>
    <w:uiPriority w:val="99"/>
    <w:rsid w:val="00F67BA0"/>
    <w:rPr>
      <w:rFonts w:ascii="Arial" w:hAnsi="Arial" w:cs="Arial" w:hint="default"/>
      <w:b/>
      <w:bCs/>
      <w:sz w:val="16"/>
      <w:szCs w:val="16"/>
    </w:rPr>
  </w:style>
  <w:style w:type="character" w:customStyle="1" w:styleId="FontStyle16">
    <w:name w:val="Font Style16"/>
    <w:basedOn w:val="a3"/>
    <w:uiPriority w:val="99"/>
    <w:rsid w:val="00F67BA0"/>
    <w:rPr>
      <w:rFonts w:ascii="Arial" w:hAnsi="Arial" w:cs="Arial" w:hint="default"/>
      <w:b/>
      <w:bCs/>
      <w:spacing w:val="-10"/>
      <w:sz w:val="14"/>
      <w:szCs w:val="14"/>
    </w:rPr>
  </w:style>
  <w:style w:type="paragraph" w:customStyle="1" w:styleId="4">
    <w:name w:val="Абзац списка4"/>
    <w:basedOn w:val="a0"/>
    <w:link w:val="ListParagraph"/>
    <w:rsid w:val="00AE45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3649">
      <w:bodyDiv w:val="1"/>
      <w:marLeft w:val="0"/>
      <w:marRight w:val="0"/>
      <w:marTop w:val="0"/>
      <w:marBottom w:val="0"/>
      <w:divBdr>
        <w:top w:val="none" w:sz="0" w:space="0" w:color="auto"/>
        <w:left w:val="none" w:sz="0" w:space="0" w:color="auto"/>
        <w:bottom w:val="none" w:sz="0" w:space="0" w:color="auto"/>
        <w:right w:val="none" w:sz="0" w:space="0" w:color="auto"/>
      </w:divBdr>
    </w:div>
    <w:div w:id="54207738">
      <w:bodyDiv w:val="1"/>
      <w:marLeft w:val="0"/>
      <w:marRight w:val="0"/>
      <w:marTop w:val="0"/>
      <w:marBottom w:val="0"/>
      <w:divBdr>
        <w:top w:val="none" w:sz="0" w:space="0" w:color="auto"/>
        <w:left w:val="none" w:sz="0" w:space="0" w:color="auto"/>
        <w:bottom w:val="none" w:sz="0" w:space="0" w:color="auto"/>
        <w:right w:val="none" w:sz="0" w:space="0" w:color="auto"/>
      </w:divBdr>
    </w:div>
    <w:div w:id="108858731">
      <w:bodyDiv w:val="1"/>
      <w:marLeft w:val="0"/>
      <w:marRight w:val="0"/>
      <w:marTop w:val="0"/>
      <w:marBottom w:val="0"/>
      <w:divBdr>
        <w:top w:val="none" w:sz="0" w:space="0" w:color="auto"/>
        <w:left w:val="none" w:sz="0" w:space="0" w:color="auto"/>
        <w:bottom w:val="none" w:sz="0" w:space="0" w:color="auto"/>
        <w:right w:val="none" w:sz="0" w:space="0" w:color="auto"/>
      </w:divBdr>
    </w:div>
    <w:div w:id="156699373">
      <w:bodyDiv w:val="1"/>
      <w:marLeft w:val="0"/>
      <w:marRight w:val="0"/>
      <w:marTop w:val="0"/>
      <w:marBottom w:val="0"/>
      <w:divBdr>
        <w:top w:val="none" w:sz="0" w:space="0" w:color="auto"/>
        <w:left w:val="none" w:sz="0" w:space="0" w:color="auto"/>
        <w:bottom w:val="none" w:sz="0" w:space="0" w:color="auto"/>
        <w:right w:val="none" w:sz="0" w:space="0" w:color="auto"/>
      </w:divBdr>
    </w:div>
    <w:div w:id="200362839">
      <w:bodyDiv w:val="1"/>
      <w:marLeft w:val="0"/>
      <w:marRight w:val="0"/>
      <w:marTop w:val="0"/>
      <w:marBottom w:val="0"/>
      <w:divBdr>
        <w:top w:val="none" w:sz="0" w:space="0" w:color="auto"/>
        <w:left w:val="none" w:sz="0" w:space="0" w:color="auto"/>
        <w:bottom w:val="none" w:sz="0" w:space="0" w:color="auto"/>
        <w:right w:val="none" w:sz="0" w:space="0" w:color="auto"/>
      </w:divBdr>
    </w:div>
    <w:div w:id="269243653">
      <w:bodyDiv w:val="1"/>
      <w:marLeft w:val="0"/>
      <w:marRight w:val="0"/>
      <w:marTop w:val="0"/>
      <w:marBottom w:val="0"/>
      <w:divBdr>
        <w:top w:val="none" w:sz="0" w:space="0" w:color="auto"/>
        <w:left w:val="none" w:sz="0" w:space="0" w:color="auto"/>
        <w:bottom w:val="none" w:sz="0" w:space="0" w:color="auto"/>
        <w:right w:val="none" w:sz="0" w:space="0" w:color="auto"/>
      </w:divBdr>
    </w:div>
    <w:div w:id="292635579">
      <w:bodyDiv w:val="1"/>
      <w:marLeft w:val="0"/>
      <w:marRight w:val="0"/>
      <w:marTop w:val="0"/>
      <w:marBottom w:val="0"/>
      <w:divBdr>
        <w:top w:val="none" w:sz="0" w:space="0" w:color="auto"/>
        <w:left w:val="none" w:sz="0" w:space="0" w:color="auto"/>
        <w:bottom w:val="none" w:sz="0" w:space="0" w:color="auto"/>
        <w:right w:val="none" w:sz="0" w:space="0" w:color="auto"/>
      </w:divBdr>
    </w:div>
    <w:div w:id="384571052">
      <w:bodyDiv w:val="1"/>
      <w:marLeft w:val="0"/>
      <w:marRight w:val="0"/>
      <w:marTop w:val="0"/>
      <w:marBottom w:val="0"/>
      <w:divBdr>
        <w:top w:val="none" w:sz="0" w:space="0" w:color="auto"/>
        <w:left w:val="none" w:sz="0" w:space="0" w:color="auto"/>
        <w:bottom w:val="none" w:sz="0" w:space="0" w:color="auto"/>
        <w:right w:val="none" w:sz="0" w:space="0" w:color="auto"/>
      </w:divBdr>
    </w:div>
    <w:div w:id="388193803">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15135104">
      <w:bodyDiv w:val="1"/>
      <w:marLeft w:val="0"/>
      <w:marRight w:val="0"/>
      <w:marTop w:val="0"/>
      <w:marBottom w:val="0"/>
      <w:divBdr>
        <w:top w:val="none" w:sz="0" w:space="0" w:color="auto"/>
        <w:left w:val="none" w:sz="0" w:space="0" w:color="auto"/>
        <w:bottom w:val="none" w:sz="0" w:space="0" w:color="auto"/>
        <w:right w:val="none" w:sz="0" w:space="0" w:color="auto"/>
      </w:divBdr>
    </w:div>
    <w:div w:id="633022093">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23480200">
      <w:bodyDiv w:val="1"/>
      <w:marLeft w:val="0"/>
      <w:marRight w:val="0"/>
      <w:marTop w:val="0"/>
      <w:marBottom w:val="0"/>
      <w:divBdr>
        <w:top w:val="none" w:sz="0" w:space="0" w:color="auto"/>
        <w:left w:val="none" w:sz="0" w:space="0" w:color="auto"/>
        <w:bottom w:val="none" w:sz="0" w:space="0" w:color="auto"/>
        <w:right w:val="none" w:sz="0" w:space="0" w:color="auto"/>
      </w:divBdr>
    </w:div>
    <w:div w:id="752358180">
      <w:bodyDiv w:val="1"/>
      <w:marLeft w:val="0"/>
      <w:marRight w:val="0"/>
      <w:marTop w:val="0"/>
      <w:marBottom w:val="0"/>
      <w:divBdr>
        <w:top w:val="none" w:sz="0" w:space="0" w:color="auto"/>
        <w:left w:val="none" w:sz="0" w:space="0" w:color="auto"/>
        <w:bottom w:val="none" w:sz="0" w:space="0" w:color="auto"/>
        <w:right w:val="none" w:sz="0" w:space="0" w:color="auto"/>
      </w:divBdr>
    </w:div>
    <w:div w:id="846869072">
      <w:bodyDiv w:val="1"/>
      <w:marLeft w:val="0"/>
      <w:marRight w:val="0"/>
      <w:marTop w:val="0"/>
      <w:marBottom w:val="0"/>
      <w:divBdr>
        <w:top w:val="none" w:sz="0" w:space="0" w:color="auto"/>
        <w:left w:val="none" w:sz="0" w:space="0" w:color="auto"/>
        <w:bottom w:val="none" w:sz="0" w:space="0" w:color="auto"/>
        <w:right w:val="none" w:sz="0" w:space="0" w:color="auto"/>
      </w:divBdr>
    </w:div>
    <w:div w:id="858080053">
      <w:bodyDiv w:val="1"/>
      <w:marLeft w:val="0"/>
      <w:marRight w:val="0"/>
      <w:marTop w:val="0"/>
      <w:marBottom w:val="0"/>
      <w:divBdr>
        <w:top w:val="none" w:sz="0" w:space="0" w:color="auto"/>
        <w:left w:val="none" w:sz="0" w:space="0" w:color="auto"/>
        <w:bottom w:val="none" w:sz="0" w:space="0" w:color="auto"/>
        <w:right w:val="none" w:sz="0" w:space="0" w:color="auto"/>
      </w:divBdr>
    </w:div>
    <w:div w:id="905411845">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995837868">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68573653">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3714331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36611383">
      <w:bodyDiv w:val="1"/>
      <w:marLeft w:val="0"/>
      <w:marRight w:val="0"/>
      <w:marTop w:val="0"/>
      <w:marBottom w:val="0"/>
      <w:divBdr>
        <w:top w:val="none" w:sz="0" w:space="0" w:color="auto"/>
        <w:left w:val="none" w:sz="0" w:space="0" w:color="auto"/>
        <w:bottom w:val="none" w:sz="0" w:space="0" w:color="auto"/>
        <w:right w:val="none" w:sz="0" w:space="0" w:color="auto"/>
      </w:divBdr>
    </w:div>
    <w:div w:id="1340690731">
      <w:bodyDiv w:val="1"/>
      <w:marLeft w:val="0"/>
      <w:marRight w:val="0"/>
      <w:marTop w:val="0"/>
      <w:marBottom w:val="0"/>
      <w:divBdr>
        <w:top w:val="none" w:sz="0" w:space="0" w:color="auto"/>
        <w:left w:val="none" w:sz="0" w:space="0" w:color="auto"/>
        <w:bottom w:val="none" w:sz="0" w:space="0" w:color="auto"/>
        <w:right w:val="none" w:sz="0" w:space="0" w:color="auto"/>
      </w:divBdr>
    </w:div>
    <w:div w:id="1382513540">
      <w:bodyDiv w:val="1"/>
      <w:marLeft w:val="0"/>
      <w:marRight w:val="0"/>
      <w:marTop w:val="0"/>
      <w:marBottom w:val="0"/>
      <w:divBdr>
        <w:top w:val="none" w:sz="0" w:space="0" w:color="auto"/>
        <w:left w:val="none" w:sz="0" w:space="0" w:color="auto"/>
        <w:bottom w:val="none" w:sz="0" w:space="0" w:color="auto"/>
        <w:right w:val="none" w:sz="0" w:space="0" w:color="auto"/>
      </w:divBdr>
    </w:div>
    <w:div w:id="1427843594">
      <w:bodyDiv w:val="1"/>
      <w:marLeft w:val="0"/>
      <w:marRight w:val="0"/>
      <w:marTop w:val="0"/>
      <w:marBottom w:val="0"/>
      <w:divBdr>
        <w:top w:val="none" w:sz="0" w:space="0" w:color="auto"/>
        <w:left w:val="none" w:sz="0" w:space="0" w:color="auto"/>
        <w:bottom w:val="none" w:sz="0" w:space="0" w:color="auto"/>
        <w:right w:val="none" w:sz="0" w:space="0" w:color="auto"/>
      </w:divBdr>
    </w:div>
    <w:div w:id="1431316250">
      <w:bodyDiv w:val="1"/>
      <w:marLeft w:val="0"/>
      <w:marRight w:val="0"/>
      <w:marTop w:val="0"/>
      <w:marBottom w:val="0"/>
      <w:divBdr>
        <w:top w:val="none" w:sz="0" w:space="0" w:color="auto"/>
        <w:left w:val="none" w:sz="0" w:space="0" w:color="auto"/>
        <w:bottom w:val="none" w:sz="0" w:space="0" w:color="auto"/>
        <w:right w:val="none" w:sz="0" w:space="0" w:color="auto"/>
      </w:divBdr>
    </w:div>
    <w:div w:id="1446192333">
      <w:bodyDiv w:val="1"/>
      <w:marLeft w:val="0"/>
      <w:marRight w:val="0"/>
      <w:marTop w:val="0"/>
      <w:marBottom w:val="0"/>
      <w:divBdr>
        <w:top w:val="none" w:sz="0" w:space="0" w:color="auto"/>
        <w:left w:val="none" w:sz="0" w:space="0" w:color="auto"/>
        <w:bottom w:val="none" w:sz="0" w:space="0" w:color="auto"/>
        <w:right w:val="none" w:sz="0" w:space="0" w:color="auto"/>
      </w:divBdr>
    </w:div>
    <w:div w:id="1462578865">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82052001">
      <w:bodyDiv w:val="1"/>
      <w:marLeft w:val="0"/>
      <w:marRight w:val="0"/>
      <w:marTop w:val="0"/>
      <w:marBottom w:val="0"/>
      <w:divBdr>
        <w:top w:val="none" w:sz="0" w:space="0" w:color="auto"/>
        <w:left w:val="none" w:sz="0" w:space="0" w:color="auto"/>
        <w:bottom w:val="none" w:sz="0" w:space="0" w:color="auto"/>
        <w:right w:val="none" w:sz="0" w:space="0" w:color="auto"/>
      </w:divBdr>
    </w:div>
    <w:div w:id="1763140318">
      <w:bodyDiv w:val="1"/>
      <w:marLeft w:val="0"/>
      <w:marRight w:val="0"/>
      <w:marTop w:val="0"/>
      <w:marBottom w:val="0"/>
      <w:divBdr>
        <w:top w:val="none" w:sz="0" w:space="0" w:color="auto"/>
        <w:left w:val="none" w:sz="0" w:space="0" w:color="auto"/>
        <w:bottom w:val="none" w:sz="0" w:space="0" w:color="auto"/>
        <w:right w:val="none" w:sz="0" w:space="0" w:color="auto"/>
      </w:divBdr>
    </w:div>
    <w:div w:id="183352744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10576000">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37783979">
      <w:bodyDiv w:val="1"/>
      <w:marLeft w:val="0"/>
      <w:marRight w:val="0"/>
      <w:marTop w:val="0"/>
      <w:marBottom w:val="0"/>
      <w:divBdr>
        <w:top w:val="none" w:sz="0" w:space="0" w:color="auto"/>
        <w:left w:val="none" w:sz="0" w:space="0" w:color="auto"/>
        <w:bottom w:val="none" w:sz="0" w:space="0" w:color="auto"/>
        <w:right w:val="none" w:sz="0" w:space="0" w:color="auto"/>
      </w:divBdr>
    </w:div>
    <w:div w:id="1943369760">
      <w:bodyDiv w:val="1"/>
      <w:marLeft w:val="0"/>
      <w:marRight w:val="0"/>
      <w:marTop w:val="0"/>
      <w:marBottom w:val="0"/>
      <w:divBdr>
        <w:top w:val="none" w:sz="0" w:space="0" w:color="auto"/>
        <w:left w:val="none" w:sz="0" w:space="0" w:color="auto"/>
        <w:bottom w:val="none" w:sz="0" w:space="0" w:color="auto"/>
        <w:right w:val="none" w:sz="0" w:space="0" w:color="auto"/>
      </w:divBdr>
    </w:div>
    <w:div w:id="205711981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106026525">
      <w:bodyDiv w:val="1"/>
      <w:marLeft w:val="0"/>
      <w:marRight w:val="0"/>
      <w:marTop w:val="0"/>
      <w:marBottom w:val="0"/>
      <w:divBdr>
        <w:top w:val="none" w:sz="0" w:space="0" w:color="auto"/>
        <w:left w:val="none" w:sz="0" w:space="0" w:color="auto"/>
        <w:bottom w:val="none" w:sz="0" w:space="0" w:color="auto"/>
        <w:right w:val="none" w:sz="0" w:space="0" w:color="auto"/>
      </w:divBdr>
    </w:div>
    <w:div w:id="2131897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wpts.vbg@gmail.com" TargetMode="External"/><Relationship Id="rId18" Type="http://schemas.openxmlformats.org/officeDocument/2006/relationships/hyperlink" Target="http://www.zakupki.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wpts.vbg.ru" TargetMode="Externa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yperlink" Target="http://www.wpts.vb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19" Type="http://schemas.openxmlformats.org/officeDocument/2006/relationships/hyperlink" Target="http://www.otc.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wpts@vbg.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A632F-D68D-4D54-A0CD-B2AE90C73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35</Pages>
  <Words>13046</Words>
  <Characters>74365</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24</cp:revision>
  <cp:lastPrinted>2014-09-15T12:16:00Z</cp:lastPrinted>
  <dcterms:created xsi:type="dcterms:W3CDTF">2014-02-06T10:14:00Z</dcterms:created>
  <dcterms:modified xsi:type="dcterms:W3CDTF">2014-09-15T12:19:00Z</dcterms:modified>
</cp:coreProperties>
</file>